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D9A" w:rsidRPr="00D43D9A" w:rsidRDefault="00D43D9A" w:rsidP="00D43D9A">
      <w:pPr>
        <w:pStyle w:val="Corpsdetexte"/>
        <w:jc w:val="center"/>
        <w:rPr>
          <w:sz w:val="40"/>
        </w:rPr>
      </w:pPr>
      <w:proofErr w:type="spellStart"/>
      <w:r w:rsidRPr="00D43D9A">
        <w:rPr>
          <w:sz w:val="40"/>
        </w:rPr>
        <w:t>Compte-rendu</w:t>
      </w:r>
      <w:proofErr w:type="spellEnd"/>
      <w:r w:rsidRPr="00D43D9A">
        <w:rPr>
          <w:sz w:val="40"/>
        </w:rPr>
        <w:t xml:space="preserve"> du </w:t>
      </w:r>
      <w:proofErr w:type="spellStart"/>
      <w:r w:rsidRPr="00D43D9A">
        <w:rPr>
          <w:sz w:val="40"/>
        </w:rPr>
        <w:t>conseil</w:t>
      </w:r>
      <w:proofErr w:type="spellEnd"/>
      <w:r w:rsidRPr="00D43D9A">
        <w:rPr>
          <w:sz w:val="40"/>
        </w:rPr>
        <w:t xml:space="preserve"> </w:t>
      </w:r>
      <w:proofErr w:type="spellStart"/>
      <w:r w:rsidRPr="00D43D9A">
        <w:rPr>
          <w:sz w:val="40"/>
        </w:rPr>
        <w:t>d’école</w:t>
      </w:r>
      <w:proofErr w:type="spellEnd"/>
      <w:r w:rsidRPr="00D43D9A">
        <w:rPr>
          <w:sz w:val="40"/>
        </w:rPr>
        <w:t xml:space="preserve"> n° 1 </w:t>
      </w:r>
    </w:p>
    <w:p w:rsidR="00D43D9A" w:rsidRPr="00D43D9A" w:rsidRDefault="00D43D9A" w:rsidP="00D43D9A">
      <w:pPr>
        <w:pStyle w:val="Corpsdetexte"/>
        <w:jc w:val="center"/>
        <w:rPr>
          <w:sz w:val="36"/>
        </w:rPr>
      </w:pPr>
      <w:r w:rsidRPr="00D43D9A">
        <w:rPr>
          <w:sz w:val="40"/>
        </w:rPr>
        <w:br/>
      </w:r>
      <w:r w:rsidRPr="00D43D9A">
        <w:rPr>
          <w:sz w:val="36"/>
        </w:rPr>
        <w:t>du</w:t>
      </w:r>
      <w:proofErr w:type="gramStart"/>
      <w:r w:rsidRPr="00D43D9A">
        <w:rPr>
          <w:sz w:val="36"/>
        </w:rPr>
        <w:t xml:space="preserve"> ..</w:t>
      </w:r>
      <w:proofErr w:type="gramEnd"/>
      <w:r w:rsidRPr="00D43D9A">
        <w:rPr>
          <w:sz w:val="36"/>
        </w:rPr>
        <w:t>/../2018</w:t>
      </w:r>
    </w:p>
    <w:p w:rsidR="00D43D9A" w:rsidRDefault="00D43D9A">
      <w:pPr>
        <w:pStyle w:val="Corpsdetexte"/>
        <w:rPr>
          <w:rFonts w:ascii="Times New Roman"/>
          <w:sz w:val="20"/>
        </w:rPr>
      </w:pPr>
    </w:p>
    <w:p w:rsidR="00594342" w:rsidRPr="00E5165F" w:rsidRDefault="00D43D9A" w:rsidP="00D43D9A">
      <w:pPr>
        <w:pStyle w:val="Titre11"/>
        <w:tabs>
          <w:tab w:val="left" w:pos="874"/>
        </w:tabs>
        <w:spacing w:before="250"/>
        <w:ind w:left="873" w:firstLine="0"/>
        <w:rPr>
          <w:lang w:val="fr-FR"/>
        </w:rPr>
      </w:pPr>
      <w:r>
        <w:rPr>
          <w:u w:val="single"/>
          <w:lang w:val="fr-FR"/>
        </w:rPr>
        <w:t>Présents :</w:t>
      </w:r>
    </w:p>
    <w:p w:rsidR="00594342" w:rsidRPr="00E5165F" w:rsidRDefault="00594342">
      <w:pPr>
        <w:pStyle w:val="Corpsdetexte"/>
        <w:spacing w:before="5"/>
        <w:rPr>
          <w:sz w:val="23"/>
          <w:lang w:val="fr-FR"/>
        </w:rPr>
      </w:pPr>
    </w:p>
    <w:p w:rsidR="00594342" w:rsidRDefault="00956C03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before="100"/>
        <w:rPr>
          <w:rFonts w:ascii="Symbol" w:hAnsi="Symbol"/>
        </w:rPr>
      </w:pPr>
      <w:r>
        <w:t>Le</w:t>
      </w:r>
      <w:r>
        <w:rPr>
          <w:spacing w:val="-19"/>
        </w:rPr>
        <w:t xml:space="preserve"> </w:t>
      </w:r>
      <w:proofErr w:type="spellStart"/>
      <w:r>
        <w:t>directeur</w:t>
      </w:r>
      <w:proofErr w:type="spellEnd"/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t>l’école</w:t>
      </w:r>
      <w:proofErr w:type="spellEnd"/>
    </w:p>
    <w:p w:rsidR="00594342" w:rsidRPr="00E5165F" w:rsidRDefault="00594342">
      <w:pPr>
        <w:pStyle w:val="Corpsdetexte"/>
        <w:spacing w:before="4"/>
        <w:rPr>
          <w:lang w:val="fr-FR"/>
        </w:rPr>
      </w:pPr>
    </w:p>
    <w:p w:rsidR="00D43D9A" w:rsidRPr="00E5165F" w:rsidRDefault="00D43D9A" w:rsidP="00D43D9A">
      <w:pPr>
        <w:pStyle w:val="Titre11"/>
        <w:tabs>
          <w:tab w:val="left" w:pos="874"/>
        </w:tabs>
        <w:spacing w:before="250"/>
        <w:ind w:left="873" w:firstLine="0"/>
        <w:rPr>
          <w:lang w:val="fr-FR"/>
        </w:rPr>
      </w:pPr>
      <w:r>
        <w:rPr>
          <w:u w:val="single"/>
          <w:lang w:val="fr-FR"/>
        </w:rPr>
        <w:t>Absent(s)</w:t>
      </w:r>
      <w:r>
        <w:rPr>
          <w:u w:val="single"/>
          <w:lang w:val="fr-FR"/>
        </w:rPr>
        <w:t> :</w:t>
      </w:r>
    </w:p>
    <w:p w:rsidR="00594342" w:rsidRPr="00E5165F" w:rsidRDefault="00594342">
      <w:pPr>
        <w:pStyle w:val="Paragraphedeliste"/>
        <w:numPr>
          <w:ilvl w:val="0"/>
          <w:numId w:val="1"/>
        </w:numPr>
        <w:tabs>
          <w:tab w:val="left" w:pos="830"/>
          <w:tab w:val="left" w:pos="831"/>
        </w:tabs>
        <w:spacing w:line="290" w:lineRule="auto"/>
        <w:ind w:right="193"/>
        <w:rPr>
          <w:rFonts w:ascii="Symbol" w:hAnsi="Symbol"/>
          <w:sz w:val="24"/>
          <w:lang w:val="fr-FR"/>
        </w:rPr>
      </w:pPr>
      <w:bookmarkStart w:id="0" w:name="_GoBack"/>
      <w:bookmarkEnd w:id="0"/>
    </w:p>
    <w:sectPr w:rsidR="00594342" w:rsidRPr="00E5165F" w:rsidSect="00594342">
      <w:footerReference w:type="default" r:id="rId7"/>
      <w:pgSz w:w="11900" w:h="16840"/>
      <w:pgMar w:top="1380" w:right="1020" w:bottom="900" w:left="108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1CC" w:rsidRDefault="004941CC" w:rsidP="00594342">
      <w:r>
        <w:separator/>
      </w:r>
    </w:p>
  </w:endnote>
  <w:endnote w:type="continuationSeparator" w:id="0">
    <w:p w:rsidR="004941CC" w:rsidRDefault="004941CC" w:rsidP="0059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42" w:rsidRDefault="00661B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1922780</wp:posOffset>
              </wp:positionH>
              <wp:positionV relativeFrom="page">
                <wp:posOffset>10099675</wp:posOffset>
              </wp:positionV>
              <wp:extent cx="3747135" cy="156210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13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342" w:rsidRPr="00E5165F" w:rsidRDefault="00956C03">
                          <w:pPr>
                            <w:spacing w:line="222" w:lineRule="exact"/>
                            <w:ind w:left="20"/>
                            <w:rPr>
                              <w:sz w:val="13"/>
                              <w:lang w:val="fr-FR"/>
                            </w:rPr>
                          </w:pPr>
                          <w:r w:rsidRPr="00E5165F">
                            <w:rPr>
                              <w:sz w:val="20"/>
                              <w:lang w:val="fr-FR"/>
                            </w:rPr>
                            <w:t xml:space="preserve">Document proposé par l’équipe de circonscription de </w:t>
                          </w:r>
                          <w:r w:rsidR="00E5165F">
                            <w:rPr>
                              <w:sz w:val="20"/>
                              <w:lang w:val="fr-FR"/>
                            </w:rPr>
                            <w:t>Nice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4pt;margin-top:795.25pt;width:295.05pt;height:1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64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" filled="f" stroked="f">
              <v:textbox inset="0,0,0,0">
                <w:txbxContent>
                  <w:p w:rsidR="00594342" w:rsidRPr="00E5165F" w:rsidRDefault="00956C03">
                    <w:pPr>
                      <w:spacing w:line="222" w:lineRule="exact"/>
                      <w:ind w:left="20"/>
                      <w:rPr>
                        <w:sz w:val="13"/>
                        <w:lang w:val="fr-FR"/>
                      </w:rPr>
                    </w:pPr>
                    <w:r w:rsidRPr="00E5165F">
                      <w:rPr>
                        <w:sz w:val="20"/>
                        <w:lang w:val="fr-FR"/>
                      </w:rPr>
                      <w:t xml:space="preserve">Document proposé par l’équipe de circonscription de </w:t>
                    </w:r>
                    <w:r w:rsidR="00E5165F">
                      <w:rPr>
                        <w:sz w:val="20"/>
                        <w:lang w:val="fr-FR"/>
                      </w:rPr>
                      <w:t>Nice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1CC" w:rsidRDefault="004941CC" w:rsidP="00594342">
      <w:r>
        <w:separator/>
      </w:r>
    </w:p>
  </w:footnote>
  <w:footnote w:type="continuationSeparator" w:id="0">
    <w:p w:rsidR="004941CC" w:rsidRDefault="004941CC" w:rsidP="0059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3037"/>
    <w:multiLevelType w:val="hybridMultilevel"/>
    <w:tmpl w:val="C56A1724"/>
    <w:lvl w:ilvl="0" w:tplc="20E2E9BC">
      <w:numFmt w:val="bullet"/>
      <w:lvlText w:val=""/>
      <w:lvlJc w:val="left"/>
      <w:pPr>
        <w:ind w:left="873" w:hanging="404"/>
      </w:pPr>
      <w:rPr>
        <w:rFonts w:ascii="Wingdings" w:eastAsia="Wingdings" w:hAnsi="Wingdings" w:cs="Wingdings" w:hint="default"/>
        <w:w w:val="99"/>
        <w:sz w:val="36"/>
        <w:szCs w:val="36"/>
      </w:rPr>
    </w:lvl>
    <w:lvl w:ilvl="1" w:tplc="66C4FF2C">
      <w:numFmt w:val="bullet"/>
      <w:lvlText w:val="•"/>
      <w:lvlJc w:val="left"/>
      <w:pPr>
        <w:ind w:left="1772" w:hanging="404"/>
      </w:pPr>
      <w:rPr>
        <w:rFonts w:hint="default"/>
      </w:rPr>
    </w:lvl>
    <w:lvl w:ilvl="2" w:tplc="CCDCC26A">
      <w:numFmt w:val="bullet"/>
      <w:lvlText w:val="•"/>
      <w:lvlJc w:val="left"/>
      <w:pPr>
        <w:ind w:left="2664" w:hanging="404"/>
      </w:pPr>
      <w:rPr>
        <w:rFonts w:hint="default"/>
      </w:rPr>
    </w:lvl>
    <w:lvl w:ilvl="3" w:tplc="F3825F86">
      <w:numFmt w:val="bullet"/>
      <w:lvlText w:val="•"/>
      <w:lvlJc w:val="left"/>
      <w:pPr>
        <w:ind w:left="3556" w:hanging="404"/>
      </w:pPr>
      <w:rPr>
        <w:rFonts w:hint="default"/>
      </w:rPr>
    </w:lvl>
    <w:lvl w:ilvl="4" w:tplc="128E3916">
      <w:numFmt w:val="bullet"/>
      <w:lvlText w:val="•"/>
      <w:lvlJc w:val="left"/>
      <w:pPr>
        <w:ind w:left="4448" w:hanging="404"/>
      </w:pPr>
      <w:rPr>
        <w:rFonts w:hint="default"/>
      </w:rPr>
    </w:lvl>
    <w:lvl w:ilvl="5" w:tplc="4F3E7E82">
      <w:numFmt w:val="bullet"/>
      <w:lvlText w:val="•"/>
      <w:lvlJc w:val="left"/>
      <w:pPr>
        <w:ind w:left="5340" w:hanging="404"/>
      </w:pPr>
      <w:rPr>
        <w:rFonts w:hint="default"/>
      </w:rPr>
    </w:lvl>
    <w:lvl w:ilvl="6" w:tplc="E0F00F78">
      <w:numFmt w:val="bullet"/>
      <w:lvlText w:val="•"/>
      <w:lvlJc w:val="left"/>
      <w:pPr>
        <w:ind w:left="6232" w:hanging="404"/>
      </w:pPr>
      <w:rPr>
        <w:rFonts w:hint="default"/>
      </w:rPr>
    </w:lvl>
    <w:lvl w:ilvl="7" w:tplc="EC02BB62">
      <w:numFmt w:val="bullet"/>
      <w:lvlText w:val="•"/>
      <w:lvlJc w:val="left"/>
      <w:pPr>
        <w:ind w:left="7124" w:hanging="404"/>
      </w:pPr>
      <w:rPr>
        <w:rFonts w:hint="default"/>
      </w:rPr>
    </w:lvl>
    <w:lvl w:ilvl="8" w:tplc="1BB69F6E">
      <w:numFmt w:val="bullet"/>
      <w:lvlText w:val="•"/>
      <w:lvlJc w:val="left"/>
      <w:pPr>
        <w:ind w:left="8016" w:hanging="404"/>
      </w:pPr>
      <w:rPr>
        <w:rFonts w:hint="default"/>
      </w:rPr>
    </w:lvl>
  </w:abstractNum>
  <w:abstractNum w:abstractNumId="1" w15:restartNumberingAfterBreak="0">
    <w:nsid w:val="767C3BFB"/>
    <w:multiLevelType w:val="hybridMultilevel"/>
    <w:tmpl w:val="F27C0924"/>
    <w:lvl w:ilvl="0" w:tplc="EB9C46B6">
      <w:numFmt w:val="bullet"/>
      <w:lvlText w:val=""/>
      <w:lvlJc w:val="left"/>
      <w:pPr>
        <w:ind w:left="830" w:hanging="360"/>
      </w:pPr>
      <w:rPr>
        <w:rFonts w:hint="default"/>
        <w:w w:val="100"/>
      </w:rPr>
    </w:lvl>
    <w:lvl w:ilvl="1" w:tplc="1CECFC2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0E6A5BA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59F8F716"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D22EE856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DCEE4F18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BDD29756"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69BCED12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631214CE">
      <w:numFmt w:val="bullet"/>
      <w:lvlText w:val="•"/>
      <w:lvlJc w:val="left"/>
      <w:pPr>
        <w:ind w:left="79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42"/>
    <w:rsid w:val="004941CC"/>
    <w:rsid w:val="00594342"/>
    <w:rsid w:val="00661B99"/>
    <w:rsid w:val="009332B3"/>
    <w:rsid w:val="00956C03"/>
    <w:rsid w:val="00D43D9A"/>
    <w:rsid w:val="00E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22883"/>
  <w15:docId w15:val="{8EA4E5B8-19F9-4F2F-8E1C-56D7AF64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94342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94342"/>
  </w:style>
  <w:style w:type="paragraph" w:customStyle="1" w:styleId="Titre11">
    <w:name w:val="Titre 11"/>
    <w:basedOn w:val="Normal"/>
    <w:uiPriority w:val="1"/>
    <w:qFormat/>
    <w:rsid w:val="00594342"/>
    <w:pPr>
      <w:ind w:left="830" w:hanging="360"/>
      <w:outlineLvl w:val="1"/>
    </w:pPr>
    <w:rPr>
      <w:sz w:val="28"/>
      <w:szCs w:val="28"/>
    </w:rPr>
  </w:style>
  <w:style w:type="paragraph" w:customStyle="1" w:styleId="Titre21">
    <w:name w:val="Titre 21"/>
    <w:basedOn w:val="Normal"/>
    <w:uiPriority w:val="1"/>
    <w:qFormat/>
    <w:rsid w:val="00594342"/>
    <w:pPr>
      <w:spacing w:before="41"/>
      <w:ind w:left="110"/>
      <w:outlineLvl w:val="2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594342"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  <w:rsid w:val="00594342"/>
  </w:style>
  <w:style w:type="paragraph" w:styleId="En-tte">
    <w:name w:val="header"/>
    <w:basedOn w:val="Normal"/>
    <w:link w:val="En-tteCar"/>
    <w:uiPriority w:val="99"/>
    <w:semiHidden/>
    <w:unhideWhenUsed/>
    <w:rsid w:val="00E516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165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E516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165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(Microsoft Word - Guide Conseil d'\351cole.docx)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Guide Conseil d'\351cole.docx)</dc:title>
  <dc:creator>circo</dc:creator>
  <cp:lastModifiedBy>fabienne berge</cp:lastModifiedBy>
  <cp:revision>2</cp:revision>
  <dcterms:created xsi:type="dcterms:W3CDTF">2018-11-25T10:50:00Z</dcterms:created>
  <dcterms:modified xsi:type="dcterms:W3CDTF">2018-11-25T10:50:00Z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2018-11-16T00:00:00Z</vt:filetime>
  </property>
</Properties>
</file>