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391"/>
        <w:tblW w:w="77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6"/>
      </w:tblGrid>
      <w:tr w:rsidR="003C1238" w:rsidTr="00CA6639">
        <w:tc>
          <w:tcPr>
            <w:tcW w:w="7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238" w:rsidRPr="003C1238" w:rsidRDefault="003C1238" w:rsidP="00CA6639">
            <w:pPr>
              <w:pStyle w:val="Normal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2"/>
                <w:szCs w:val="32"/>
              </w:rPr>
            </w:pPr>
            <w:bookmarkStart w:id="0" w:name="_GoBack"/>
            <w:bookmarkEnd w:id="0"/>
            <w:r w:rsidRPr="003C1238">
              <w:rPr>
                <w:rFonts w:ascii="Montserrat" w:eastAsia="Montserrat" w:hAnsi="Montserrat" w:cs="Montserrat"/>
                <w:b/>
                <w:sz w:val="32"/>
                <w:szCs w:val="32"/>
              </w:rPr>
              <w:t>Evaluation du stage en entreprise p</w:t>
            </w:r>
            <w:r>
              <w:rPr>
                <w:rFonts w:ascii="Montserrat" w:eastAsia="Montserrat" w:hAnsi="Montserrat" w:cs="Montserrat"/>
                <w:b/>
                <w:sz w:val="32"/>
                <w:szCs w:val="32"/>
              </w:rPr>
              <w:t>ar le tuteur du</w:t>
            </w:r>
            <w:r w:rsidRPr="003C1238">
              <w:rPr>
                <w:rFonts w:ascii="Montserrat" w:eastAsia="Montserrat" w:hAnsi="Montserrat" w:cs="Montserrat"/>
                <w:b/>
                <w:sz w:val="32"/>
                <w:szCs w:val="32"/>
              </w:rPr>
              <w:t xml:space="preserve"> stage</w:t>
            </w:r>
          </w:p>
        </w:tc>
      </w:tr>
    </w:tbl>
    <w:p w:rsidR="00F82000" w:rsidRDefault="00F82000" w:rsidP="003C12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sz w:val="32"/>
          <w:szCs w:val="32"/>
        </w:rPr>
      </w:pPr>
    </w:p>
    <w:p w:rsidR="003C1238" w:rsidRDefault="003C12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:rsidR="003C1238" w:rsidRDefault="003C123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:rsidR="00CA6639" w:rsidRDefault="00CA663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:rsidR="00CA6639" w:rsidRDefault="00CA663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:rsidR="00CA6639" w:rsidRDefault="00CA663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  <w:sectPr w:rsidR="00CA6639" w:rsidSect="003C1238">
          <w:headerReference w:type="default" r:id="rId6"/>
          <w:footerReference w:type="default" r:id="rId7"/>
          <w:pgSz w:w="11906" w:h="16838"/>
          <w:pgMar w:top="1417" w:right="1417" w:bottom="1417" w:left="1417" w:header="510" w:footer="227" w:gutter="0"/>
          <w:pgNumType w:start="1"/>
          <w:cols w:space="720"/>
          <w:docGrid w:linePitch="299"/>
        </w:sectPr>
      </w:pPr>
    </w:p>
    <w:tbl>
      <w:tblPr>
        <w:tblStyle w:val="a1"/>
        <w:tblpPr w:leftFromText="141" w:rightFromText="141" w:vertAnchor="text" w:horzAnchor="margin" w:tblpXSpec="right" w:tblpY="199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1"/>
        <w:gridCol w:w="2763"/>
      </w:tblGrid>
      <w:tr w:rsidR="003C1238" w:rsidTr="003C1238">
        <w:tc>
          <w:tcPr>
            <w:tcW w:w="4644" w:type="dxa"/>
            <w:gridSpan w:val="2"/>
            <w:shd w:val="clear" w:color="auto" w:fill="EFEFEF"/>
          </w:tcPr>
          <w:p w:rsidR="003C1238" w:rsidRDefault="003C1238" w:rsidP="003C1238">
            <w:pPr>
              <w:pStyle w:val="Normal1"/>
              <w:jc w:val="center"/>
            </w:pPr>
            <w:r>
              <w:t>STRUCTURE D’ACCUEIL</w:t>
            </w: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NOM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Adresse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Tuteur du stage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Période de stage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Poste occupé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881" w:type="dxa"/>
          </w:tcPr>
          <w:p w:rsidR="003C1238" w:rsidRDefault="003C1238" w:rsidP="003C1238">
            <w:pPr>
              <w:pStyle w:val="Normal1"/>
            </w:pPr>
            <w:r>
              <w:t>Descriptif du poste</w:t>
            </w:r>
          </w:p>
        </w:tc>
        <w:tc>
          <w:tcPr>
            <w:tcW w:w="2763" w:type="dxa"/>
          </w:tcPr>
          <w:p w:rsidR="003C1238" w:rsidRDefault="003C1238" w:rsidP="003C1238">
            <w:pPr>
              <w:pStyle w:val="Normal1"/>
            </w:pPr>
          </w:p>
        </w:tc>
      </w:tr>
    </w:tbl>
    <w:p w:rsidR="00F82000" w:rsidRDefault="00F8200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pPr w:leftFromText="141" w:rightFromText="141" w:vertAnchor="text" w:horzAnchor="margin" w:tblpY="187"/>
        <w:tblW w:w="4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551"/>
      </w:tblGrid>
      <w:tr w:rsidR="003C1238" w:rsidTr="003C1238">
        <w:tc>
          <w:tcPr>
            <w:tcW w:w="4077" w:type="dxa"/>
            <w:gridSpan w:val="2"/>
            <w:shd w:val="clear" w:color="auto" w:fill="EFEFEF"/>
          </w:tcPr>
          <w:p w:rsidR="003C1238" w:rsidRDefault="003C1238" w:rsidP="003C1238">
            <w:pPr>
              <w:pStyle w:val="Normal1"/>
              <w:jc w:val="center"/>
            </w:pPr>
            <w:r>
              <w:t>STAGIAIRE</w:t>
            </w:r>
          </w:p>
        </w:tc>
      </w:tr>
      <w:tr w:rsidR="003C1238" w:rsidTr="003C1238"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 xml:space="preserve">NOM </w:t>
            </w: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>Prénom</w:t>
            </w:r>
          </w:p>
          <w:p w:rsidR="003C1238" w:rsidRDefault="003C1238" w:rsidP="003C1238">
            <w:pPr>
              <w:pStyle w:val="Normal1"/>
            </w:pP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>Etablissement scolaire</w:t>
            </w: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  <w:p w:rsidR="003C1238" w:rsidRDefault="003C1238" w:rsidP="003C1238">
            <w:pPr>
              <w:pStyle w:val="Normal1"/>
            </w:pPr>
          </w:p>
        </w:tc>
      </w:tr>
      <w:tr w:rsidR="003C1238" w:rsidTr="003C1238"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>Classe</w:t>
            </w: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</w:tc>
      </w:tr>
      <w:tr w:rsidR="003C1238" w:rsidTr="003C1238">
        <w:trPr>
          <w:trHeight w:val="1060"/>
        </w:trPr>
        <w:tc>
          <w:tcPr>
            <w:tcW w:w="1526" w:type="dxa"/>
          </w:tcPr>
          <w:p w:rsidR="003C1238" w:rsidRDefault="003C1238" w:rsidP="003C1238">
            <w:pPr>
              <w:pStyle w:val="Normal1"/>
            </w:pPr>
            <w:r>
              <w:t>Moyen de transport utilisé pour se rendre en stage</w:t>
            </w:r>
          </w:p>
        </w:tc>
        <w:tc>
          <w:tcPr>
            <w:tcW w:w="2551" w:type="dxa"/>
          </w:tcPr>
          <w:p w:rsidR="003C1238" w:rsidRDefault="003C1238" w:rsidP="003C1238">
            <w:pPr>
              <w:pStyle w:val="Normal1"/>
            </w:pPr>
          </w:p>
        </w:tc>
      </w:tr>
    </w:tbl>
    <w:p w:rsidR="00F82000" w:rsidRDefault="00F82000">
      <w:pPr>
        <w:pStyle w:val="Normal1"/>
        <w:sectPr w:rsidR="00F82000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p w:rsidR="00CA6639" w:rsidRDefault="00CA663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2"/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820"/>
        <w:gridCol w:w="539"/>
        <w:gridCol w:w="426"/>
        <w:gridCol w:w="460"/>
        <w:gridCol w:w="390"/>
        <w:gridCol w:w="960"/>
        <w:gridCol w:w="3090"/>
      </w:tblGrid>
      <w:tr w:rsidR="00F82000">
        <w:tc>
          <w:tcPr>
            <w:tcW w:w="1800" w:type="dxa"/>
            <w:vMerge w:val="restart"/>
          </w:tcPr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</w:p>
          <w:p w:rsidR="00F82000" w:rsidRDefault="007F76F2">
            <w:pPr>
              <w:pStyle w:val="Normal1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COMPÉTENCES SOCIALES</w:t>
            </w:r>
          </w:p>
        </w:tc>
        <w:tc>
          <w:tcPr>
            <w:tcW w:w="282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Compétences</w:t>
            </w:r>
          </w:p>
        </w:tc>
        <w:tc>
          <w:tcPr>
            <w:tcW w:w="539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++</w:t>
            </w:r>
          </w:p>
        </w:tc>
        <w:tc>
          <w:tcPr>
            <w:tcW w:w="426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+</w:t>
            </w:r>
          </w:p>
        </w:tc>
        <w:tc>
          <w:tcPr>
            <w:tcW w:w="46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0</w:t>
            </w:r>
          </w:p>
        </w:tc>
        <w:tc>
          <w:tcPr>
            <w:tcW w:w="39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-</w:t>
            </w:r>
          </w:p>
        </w:tc>
        <w:tc>
          <w:tcPr>
            <w:tcW w:w="96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>Non observé</w:t>
            </w:r>
          </w:p>
        </w:tc>
        <w:tc>
          <w:tcPr>
            <w:tcW w:w="3090" w:type="dxa"/>
            <w:shd w:val="clear" w:color="auto" w:fill="EFEFEF"/>
          </w:tcPr>
          <w:p w:rsidR="00F82000" w:rsidRDefault="007F76F2">
            <w:pPr>
              <w:pStyle w:val="Normal1"/>
            </w:pPr>
            <w:r>
              <w:t xml:space="preserve">Observations </w:t>
            </w: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Présente une attitude adaptée avec</w:t>
            </w:r>
            <w:r w:rsidR="00CA6639">
              <w:t> :</w:t>
            </w:r>
          </w:p>
          <w:p w:rsidR="00F82000" w:rsidRDefault="00CA6639" w:rsidP="00CA6639">
            <w:pPr>
              <w:pStyle w:val="Normal1"/>
            </w:pPr>
            <w:r>
              <w:t xml:space="preserve">   - </w:t>
            </w:r>
            <w:r w:rsidR="007F76F2">
              <w:t>les salariés de l’entreprise</w:t>
            </w:r>
          </w:p>
          <w:p w:rsidR="00F82000" w:rsidRDefault="00CA6639" w:rsidP="00CA6639">
            <w:pPr>
              <w:pStyle w:val="Normal1"/>
            </w:pPr>
            <w:r>
              <w:t xml:space="preserve">   - </w:t>
            </w:r>
            <w:r w:rsidR="007F76F2">
              <w:t>la hiérarchie</w:t>
            </w:r>
          </w:p>
          <w:p w:rsidR="00F82000" w:rsidRDefault="00CA6639" w:rsidP="00CA6639">
            <w:pPr>
              <w:pStyle w:val="Normal1"/>
            </w:pPr>
            <w:r>
              <w:t xml:space="preserve">   - </w:t>
            </w:r>
            <w:r w:rsidR="007F76F2">
              <w:t>les clients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Peut demander de l’aide, des explications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Se montre volontaire, motivé, curieux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Prend des initiatives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rPr>
          <w:trHeight w:val="200"/>
        </w:trPr>
        <w:tc>
          <w:tcPr>
            <w:tcW w:w="1800" w:type="dxa"/>
            <w:vMerge w:val="restart"/>
          </w:tcPr>
          <w:p w:rsidR="00F82000" w:rsidRDefault="00F82000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:rsidR="00F82000" w:rsidRDefault="007F76F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FONDAMENTALES</w:t>
            </w: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Comprend des consignes</w:t>
            </w:r>
            <w:r w:rsidR="00CA6639">
              <w:t> :</w:t>
            </w:r>
          </w:p>
          <w:p w:rsidR="00F82000" w:rsidRDefault="00CA6639">
            <w:pPr>
              <w:pStyle w:val="Normal1"/>
              <w:ind w:left="1428" w:hanging="708"/>
            </w:pPr>
            <w:r>
              <w:t xml:space="preserve">- </w:t>
            </w:r>
            <w:r w:rsidR="007F76F2">
              <w:t>orales</w:t>
            </w:r>
          </w:p>
          <w:p w:rsidR="00F82000" w:rsidRDefault="00CA6639">
            <w:pPr>
              <w:pStyle w:val="Normal1"/>
              <w:ind w:left="1428" w:hanging="708"/>
            </w:pPr>
            <w:r>
              <w:t xml:space="preserve">- </w:t>
            </w:r>
            <w:r w:rsidR="007F76F2">
              <w:t>écrites</w:t>
            </w:r>
          </w:p>
          <w:p w:rsidR="00F82000" w:rsidRDefault="00F82000">
            <w:pPr>
              <w:pStyle w:val="Normal1"/>
            </w:pP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rPr>
          <w:trHeight w:val="200"/>
        </w:trPr>
        <w:tc>
          <w:tcPr>
            <w:tcW w:w="1800" w:type="dxa"/>
            <w:vMerge/>
          </w:tcPr>
          <w:p w:rsidR="00F82000" w:rsidRDefault="00F82000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Est autonome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 w:val="restart"/>
          </w:tcPr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F82000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82000" w:rsidRDefault="007F76F2">
            <w:pPr>
              <w:pStyle w:val="Normal1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 TRANSVERSALES DU MONDE DU TRAVAIL</w:t>
            </w: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S’intègre dans le monde de l’entreprise :</w:t>
            </w:r>
          </w:p>
          <w:p w:rsidR="00F82000" w:rsidRDefault="00CA6639" w:rsidP="00CA6639">
            <w:pPr>
              <w:pStyle w:val="Normal1"/>
            </w:pPr>
            <w:r>
              <w:t xml:space="preserve">- </w:t>
            </w:r>
            <w:r w:rsidR="007F76F2">
              <w:t>Est ponctuel et assidu</w:t>
            </w:r>
          </w:p>
          <w:p w:rsidR="00F82000" w:rsidRDefault="00CA6639" w:rsidP="00CA6639">
            <w:pPr>
              <w:pStyle w:val="Normal1"/>
            </w:pPr>
            <w:r>
              <w:t xml:space="preserve">- </w:t>
            </w:r>
            <w:r w:rsidR="007F76F2">
              <w:t xml:space="preserve">Se présente dans une tenue adaptée </w:t>
            </w:r>
          </w:p>
          <w:p w:rsidR="00F82000" w:rsidRDefault="00CA6639" w:rsidP="00CA6639">
            <w:pPr>
              <w:pStyle w:val="Normal1"/>
            </w:pPr>
            <w:r>
              <w:t xml:space="preserve">- </w:t>
            </w:r>
            <w:r w:rsidR="007F76F2">
              <w:t>Resp</w:t>
            </w:r>
            <w:r>
              <w:t xml:space="preserve">ecte les règles d’hygiène et de </w:t>
            </w:r>
            <w:r w:rsidR="007F76F2">
              <w:t>sécurité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Soutient un rythme de travail</w:t>
            </w: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800" w:type="dxa"/>
            <w:vMerge/>
          </w:tcPr>
          <w:p w:rsidR="00F82000" w:rsidRDefault="00F820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</w:tcPr>
          <w:p w:rsidR="00F82000" w:rsidRDefault="007F76F2">
            <w:pPr>
              <w:pStyle w:val="Normal1"/>
            </w:pPr>
            <w:r>
              <w:t>Se repère dans l’entreprise</w:t>
            </w:r>
          </w:p>
          <w:p w:rsidR="00F82000" w:rsidRDefault="00F82000">
            <w:pPr>
              <w:pStyle w:val="Normal1"/>
            </w:pPr>
          </w:p>
        </w:tc>
        <w:tc>
          <w:tcPr>
            <w:tcW w:w="539" w:type="dxa"/>
          </w:tcPr>
          <w:p w:rsidR="00F82000" w:rsidRDefault="00F82000">
            <w:pPr>
              <w:pStyle w:val="Normal1"/>
            </w:pPr>
          </w:p>
        </w:tc>
        <w:tc>
          <w:tcPr>
            <w:tcW w:w="426" w:type="dxa"/>
          </w:tcPr>
          <w:p w:rsidR="00F82000" w:rsidRDefault="00F82000">
            <w:pPr>
              <w:pStyle w:val="Normal1"/>
            </w:pPr>
          </w:p>
        </w:tc>
        <w:tc>
          <w:tcPr>
            <w:tcW w:w="460" w:type="dxa"/>
          </w:tcPr>
          <w:p w:rsidR="00F82000" w:rsidRDefault="00F82000">
            <w:pPr>
              <w:pStyle w:val="Normal1"/>
            </w:pPr>
          </w:p>
        </w:tc>
        <w:tc>
          <w:tcPr>
            <w:tcW w:w="390" w:type="dxa"/>
          </w:tcPr>
          <w:p w:rsidR="00F82000" w:rsidRDefault="00F82000">
            <w:pPr>
              <w:pStyle w:val="Normal1"/>
            </w:pPr>
          </w:p>
        </w:tc>
        <w:tc>
          <w:tcPr>
            <w:tcW w:w="960" w:type="dxa"/>
          </w:tcPr>
          <w:p w:rsidR="00F82000" w:rsidRDefault="00F82000">
            <w:pPr>
              <w:pStyle w:val="Normal1"/>
            </w:pPr>
          </w:p>
        </w:tc>
        <w:tc>
          <w:tcPr>
            <w:tcW w:w="3090" w:type="dxa"/>
          </w:tcPr>
          <w:p w:rsidR="00F82000" w:rsidRDefault="00F82000">
            <w:pPr>
              <w:pStyle w:val="Normal1"/>
            </w:pPr>
          </w:p>
        </w:tc>
      </w:tr>
    </w:tbl>
    <w:p w:rsidR="00F82000" w:rsidRDefault="00F82000">
      <w:pPr>
        <w:pStyle w:val="Normal1"/>
        <w:tabs>
          <w:tab w:val="left" w:pos="7620"/>
        </w:tabs>
      </w:pPr>
    </w:p>
    <w:p w:rsidR="00CA6639" w:rsidRDefault="00CA6639">
      <w:pPr>
        <w:pStyle w:val="Normal1"/>
        <w:tabs>
          <w:tab w:val="left" w:pos="7620"/>
        </w:tabs>
      </w:pPr>
    </w:p>
    <w:tbl>
      <w:tblPr>
        <w:tblStyle w:val="a3"/>
        <w:tblW w:w="1048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1845"/>
        <w:gridCol w:w="1845"/>
        <w:gridCol w:w="4650"/>
      </w:tblGrid>
      <w:tr w:rsidR="00F82000">
        <w:tc>
          <w:tcPr>
            <w:tcW w:w="2145" w:type="dxa"/>
            <w:shd w:val="clear" w:color="auto" w:fill="F3F3F3"/>
          </w:tcPr>
          <w:p w:rsidR="00F82000" w:rsidRDefault="007F76F2">
            <w:pPr>
              <w:pStyle w:val="Normal1"/>
            </w:pPr>
            <w:r>
              <w:t>Tâches confiées</w:t>
            </w:r>
          </w:p>
        </w:tc>
        <w:tc>
          <w:tcPr>
            <w:tcW w:w="1845" w:type="dxa"/>
            <w:shd w:val="clear" w:color="auto" w:fill="F3F3F3"/>
          </w:tcPr>
          <w:p w:rsidR="00F82000" w:rsidRDefault="007F76F2">
            <w:pPr>
              <w:pStyle w:val="Normal1"/>
            </w:pPr>
            <w:r>
              <w:t>Réalisées</w:t>
            </w:r>
          </w:p>
        </w:tc>
        <w:tc>
          <w:tcPr>
            <w:tcW w:w="1845" w:type="dxa"/>
            <w:shd w:val="clear" w:color="auto" w:fill="F3F3F3"/>
          </w:tcPr>
          <w:p w:rsidR="00F82000" w:rsidRDefault="007F76F2">
            <w:pPr>
              <w:pStyle w:val="Normal1"/>
            </w:pPr>
            <w:r>
              <w:t>Aide nécessaire</w:t>
            </w:r>
          </w:p>
        </w:tc>
        <w:tc>
          <w:tcPr>
            <w:tcW w:w="4650" w:type="dxa"/>
            <w:shd w:val="clear" w:color="auto" w:fill="F3F3F3"/>
          </w:tcPr>
          <w:p w:rsidR="00F82000" w:rsidRDefault="007F76F2">
            <w:pPr>
              <w:pStyle w:val="Normal1"/>
            </w:pPr>
            <w:r>
              <w:t>Observation</w:t>
            </w:r>
          </w:p>
        </w:tc>
      </w:tr>
      <w:tr w:rsidR="00F82000">
        <w:tc>
          <w:tcPr>
            <w:tcW w:w="2145" w:type="dxa"/>
          </w:tcPr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465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2145" w:type="dxa"/>
          </w:tcPr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465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2145" w:type="dxa"/>
          </w:tcPr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4650" w:type="dxa"/>
          </w:tcPr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2145" w:type="dxa"/>
          </w:tcPr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1845" w:type="dxa"/>
          </w:tcPr>
          <w:p w:rsidR="00F82000" w:rsidRDefault="00F82000">
            <w:pPr>
              <w:pStyle w:val="Normal1"/>
            </w:pPr>
          </w:p>
        </w:tc>
        <w:tc>
          <w:tcPr>
            <w:tcW w:w="4650" w:type="dxa"/>
          </w:tcPr>
          <w:p w:rsidR="00F82000" w:rsidRDefault="00F82000">
            <w:pPr>
              <w:pStyle w:val="Normal1"/>
            </w:pPr>
          </w:p>
        </w:tc>
      </w:tr>
    </w:tbl>
    <w:p w:rsidR="00F82000" w:rsidRDefault="00F82000">
      <w:pPr>
        <w:pStyle w:val="Normal1"/>
      </w:pPr>
    </w:p>
    <w:tbl>
      <w:tblPr>
        <w:tblStyle w:val="a4"/>
        <w:tblW w:w="1048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0"/>
        <w:gridCol w:w="5145"/>
      </w:tblGrid>
      <w:tr w:rsidR="00F82000">
        <w:trPr>
          <w:trHeight w:val="220"/>
        </w:trPr>
        <w:tc>
          <w:tcPr>
            <w:tcW w:w="10485" w:type="dxa"/>
            <w:gridSpan w:val="2"/>
            <w:shd w:val="clear" w:color="auto" w:fill="F3F3F3"/>
          </w:tcPr>
          <w:p w:rsidR="00F82000" w:rsidRDefault="007F76F2">
            <w:pPr>
              <w:pStyle w:val="Normal1"/>
            </w:pPr>
            <w:r>
              <w:t xml:space="preserve">BILAN DU TUTEUR </w:t>
            </w:r>
          </w:p>
        </w:tc>
      </w:tr>
      <w:tr w:rsidR="00F82000">
        <w:tc>
          <w:tcPr>
            <w:tcW w:w="5340" w:type="dxa"/>
          </w:tcPr>
          <w:p w:rsidR="00F82000" w:rsidRDefault="007F76F2">
            <w:pPr>
              <w:pStyle w:val="Normal1"/>
            </w:pPr>
            <w:r>
              <w:t xml:space="preserve">Points forts </w:t>
            </w:r>
          </w:p>
          <w:p w:rsidR="00F82000" w:rsidRDefault="007F76F2">
            <w:pPr>
              <w:pStyle w:val="Normal1"/>
            </w:pPr>
            <w:r>
              <w:t>1.</w:t>
            </w:r>
          </w:p>
          <w:p w:rsidR="00F82000" w:rsidRDefault="00F82000">
            <w:pPr>
              <w:pStyle w:val="Normal1"/>
            </w:pPr>
          </w:p>
          <w:p w:rsidR="00F82000" w:rsidRDefault="007F76F2">
            <w:pPr>
              <w:pStyle w:val="Normal1"/>
            </w:pPr>
            <w:r>
              <w:t>2.</w:t>
            </w:r>
          </w:p>
          <w:p w:rsidR="00F82000" w:rsidRDefault="00F82000">
            <w:pPr>
              <w:pStyle w:val="Normal1"/>
            </w:pPr>
          </w:p>
        </w:tc>
        <w:tc>
          <w:tcPr>
            <w:tcW w:w="5145" w:type="dxa"/>
          </w:tcPr>
          <w:p w:rsidR="00F82000" w:rsidRDefault="007F76F2">
            <w:pPr>
              <w:pStyle w:val="Normal1"/>
            </w:pPr>
            <w:r>
              <w:t>Points d’amélioration</w:t>
            </w:r>
          </w:p>
          <w:p w:rsidR="00F82000" w:rsidRDefault="007F76F2">
            <w:pPr>
              <w:pStyle w:val="Normal1"/>
            </w:pPr>
            <w:r>
              <w:t>1.</w:t>
            </w:r>
          </w:p>
          <w:p w:rsidR="00F82000" w:rsidRDefault="00F82000">
            <w:pPr>
              <w:pStyle w:val="Normal1"/>
            </w:pPr>
          </w:p>
          <w:p w:rsidR="00F82000" w:rsidRDefault="007F76F2">
            <w:pPr>
              <w:pStyle w:val="Normal1"/>
            </w:pPr>
            <w:r>
              <w:t>2.</w:t>
            </w:r>
          </w:p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0485" w:type="dxa"/>
            <w:gridSpan w:val="2"/>
          </w:tcPr>
          <w:p w:rsidR="00F82000" w:rsidRDefault="007F76F2">
            <w:pPr>
              <w:pStyle w:val="Normal1"/>
            </w:pPr>
            <w:r>
              <w:t>Intérêt et aptitudes repérés pour le champ professionnel</w:t>
            </w: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</w:tr>
      <w:tr w:rsidR="00F82000">
        <w:tc>
          <w:tcPr>
            <w:tcW w:w="10485" w:type="dxa"/>
            <w:gridSpan w:val="2"/>
          </w:tcPr>
          <w:p w:rsidR="00F82000" w:rsidRDefault="007F76F2">
            <w:pPr>
              <w:pStyle w:val="Normal1"/>
            </w:pPr>
            <w:r>
              <w:t>Des aménagements de poste ont-ils été nécessaires en vue de son autonomie ?</w:t>
            </w:r>
          </w:p>
          <w:p w:rsidR="00F82000" w:rsidRDefault="007F76F2">
            <w:pPr>
              <w:pStyle w:val="Normal1"/>
            </w:pPr>
            <w:r>
              <w:t>(ex : accompagnement spécifique,  type d’aide, matériel spécifique, rythme de travail, allègement de la charge, clarification des consignes…)</w:t>
            </w: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3C1238" w:rsidRDefault="003C1238">
            <w:pPr>
              <w:pStyle w:val="Normal1"/>
            </w:pPr>
          </w:p>
        </w:tc>
      </w:tr>
    </w:tbl>
    <w:p w:rsidR="00F82000" w:rsidRDefault="00F82000">
      <w:pPr>
        <w:pStyle w:val="Normal1"/>
      </w:pPr>
    </w:p>
    <w:tbl>
      <w:tblPr>
        <w:tblStyle w:val="a5"/>
        <w:tblW w:w="1047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F82000">
        <w:tc>
          <w:tcPr>
            <w:tcW w:w="10470" w:type="dxa"/>
          </w:tcPr>
          <w:p w:rsidR="00F82000" w:rsidRDefault="007F76F2">
            <w:pPr>
              <w:pStyle w:val="Normal1"/>
            </w:pPr>
            <w:r>
              <w:t xml:space="preserve">Bilan du professeur référent </w:t>
            </w:r>
            <w:r w:rsidR="003C1238">
              <w:t xml:space="preserve">au regard </w:t>
            </w:r>
            <w:r>
              <w:t>du projet d’orientation :</w:t>
            </w: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  <w:p w:rsidR="00F82000" w:rsidRDefault="00F82000">
            <w:pPr>
              <w:pStyle w:val="Normal1"/>
            </w:pPr>
          </w:p>
        </w:tc>
      </w:tr>
    </w:tbl>
    <w:p w:rsidR="00F82000" w:rsidRDefault="00F82000">
      <w:pPr>
        <w:pStyle w:val="Normal1"/>
        <w:spacing w:after="0" w:line="240" w:lineRule="auto"/>
        <w:rPr>
          <w:u w:val="single"/>
        </w:rPr>
      </w:pPr>
    </w:p>
    <w:p w:rsidR="00F82000" w:rsidRDefault="007F76F2">
      <w:pPr>
        <w:pStyle w:val="Normal1"/>
        <w:spacing w:after="0" w:line="240" w:lineRule="auto"/>
        <w:rPr>
          <w:u w:val="single"/>
        </w:rPr>
      </w:pPr>
      <w:r>
        <w:rPr>
          <w:u w:val="single"/>
        </w:rPr>
        <w:t xml:space="preserve">Signatures :       </w:t>
      </w:r>
    </w:p>
    <w:p w:rsidR="00F82000" w:rsidRDefault="00F82000">
      <w:pPr>
        <w:pStyle w:val="Normal1"/>
        <w:spacing w:after="0" w:line="240" w:lineRule="auto"/>
        <w:rPr>
          <w:u w:val="single"/>
        </w:rPr>
      </w:pPr>
    </w:p>
    <w:tbl>
      <w:tblPr>
        <w:tblStyle w:val="a6"/>
        <w:tblW w:w="1039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490"/>
        <w:gridCol w:w="2520"/>
        <w:gridCol w:w="2745"/>
      </w:tblGrid>
      <w:tr w:rsidR="00F82000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00" w:rsidRDefault="007F76F2">
            <w:pPr>
              <w:pStyle w:val="Normal1"/>
              <w:spacing w:after="0" w:line="240" w:lineRule="auto"/>
              <w:rPr>
                <w:u w:val="single"/>
              </w:rPr>
            </w:pPr>
            <w:r>
              <w:t>Le tuteur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00" w:rsidRDefault="007F76F2">
            <w:pPr>
              <w:pStyle w:val="Normal1"/>
              <w:spacing w:after="0" w:line="240" w:lineRule="auto"/>
              <w:rPr>
                <w:u w:val="single"/>
              </w:rPr>
            </w:pPr>
            <w:r>
              <w:t>Le stagiaire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00" w:rsidRDefault="007F76F2">
            <w:pPr>
              <w:pStyle w:val="Normal1"/>
              <w:spacing w:after="0" w:line="240" w:lineRule="auto"/>
              <w:rPr>
                <w:u w:val="single"/>
              </w:rPr>
            </w:pPr>
            <w:r>
              <w:t>Le</w:t>
            </w:r>
            <w:r w:rsidR="00C628DC">
              <w:t>(s)</w:t>
            </w:r>
            <w:r>
              <w:t xml:space="preserve"> responsable</w:t>
            </w:r>
            <w:r w:rsidR="00C628DC">
              <w:t>(s)</w:t>
            </w:r>
            <w:r>
              <w:t xml:space="preserve"> légal</w:t>
            </w:r>
            <w:r w:rsidR="00C628DC">
              <w:t>(aux)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00" w:rsidRDefault="007F76F2">
            <w:pPr>
              <w:pStyle w:val="Normal1"/>
              <w:spacing w:after="0" w:line="240" w:lineRule="auto"/>
            </w:pPr>
            <w:r>
              <w:t>Le professeur référent</w:t>
            </w:r>
          </w:p>
          <w:p w:rsidR="00F82000" w:rsidRDefault="00F82000">
            <w:pPr>
              <w:pStyle w:val="Normal1"/>
              <w:spacing w:after="0" w:line="240" w:lineRule="auto"/>
            </w:pPr>
          </w:p>
          <w:p w:rsidR="00F82000" w:rsidRDefault="00F82000">
            <w:pPr>
              <w:pStyle w:val="Normal1"/>
              <w:spacing w:after="0" w:line="240" w:lineRule="auto"/>
            </w:pPr>
          </w:p>
          <w:p w:rsidR="00F82000" w:rsidRDefault="00F82000">
            <w:pPr>
              <w:pStyle w:val="Normal1"/>
              <w:spacing w:after="0" w:line="240" w:lineRule="auto"/>
            </w:pPr>
          </w:p>
          <w:p w:rsidR="00F82000" w:rsidRDefault="00F82000">
            <w:pPr>
              <w:pStyle w:val="Normal1"/>
              <w:spacing w:after="0" w:line="240" w:lineRule="auto"/>
            </w:pPr>
          </w:p>
          <w:p w:rsidR="00F82000" w:rsidRDefault="00F82000">
            <w:pPr>
              <w:pStyle w:val="Normal1"/>
              <w:spacing w:after="0" w:line="240" w:lineRule="auto"/>
            </w:pPr>
          </w:p>
        </w:tc>
      </w:tr>
    </w:tbl>
    <w:p w:rsidR="00F82000" w:rsidRDefault="00F82000" w:rsidP="003C1238">
      <w:pPr>
        <w:pStyle w:val="Normal1"/>
        <w:rPr>
          <w:b/>
          <w:sz w:val="32"/>
          <w:szCs w:val="32"/>
        </w:rPr>
      </w:pPr>
    </w:p>
    <w:sectPr w:rsidR="00F82000" w:rsidSect="003C1238">
      <w:type w:val="continuous"/>
      <w:pgSz w:w="11906" w:h="16838"/>
      <w:pgMar w:top="1417" w:right="1417" w:bottom="1417" w:left="1417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EE" w:rsidRDefault="001434EE" w:rsidP="00F82000">
      <w:pPr>
        <w:spacing w:after="0" w:line="240" w:lineRule="auto"/>
      </w:pPr>
      <w:r>
        <w:separator/>
      </w:r>
    </w:p>
  </w:endnote>
  <w:endnote w:type="continuationSeparator" w:id="0">
    <w:p w:rsidR="001434EE" w:rsidRDefault="001434EE" w:rsidP="00F8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0" w:rsidRDefault="003C1238">
    <w:pPr>
      <w:pStyle w:val="Normal1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Evaluation du maître de</w:t>
    </w:r>
    <w:r w:rsidR="007F76F2">
      <w:rPr>
        <w:rFonts w:ascii="Arial" w:eastAsia="Arial" w:hAnsi="Arial" w:cs="Arial"/>
        <w:sz w:val="16"/>
        <w:szCs w:val="16"/>
      </w:rPr>
      <w:t xml:space="preserve"> stage</w:t>
    </w:r>
    <w:r>
      <w:rPr>
        <w:rFonts w:ascii="Arial" w:eastAsia="Arial" w:hAnsi="Arial" w:cs="Arial"/>
        <w:sz w:val="16"/>
        <w:szCs w:val="16"/>
      </w:rPr>
      <w:t xml:space="preserve"> en milieu professionnel</w:t>
    </w:r>
    <w:r w:rsidR="007F76F2">
      <w:rPr>
        <w:rFonts w:ascii="Arial" w:eastAsia="Arial" w:hAnsi="Arial" w:cs="Arial"/>
        <w:sz w:val="16"/>
        <w:szCs w:val="16"/>
        <w:vertAlign w:val="superscript"/>
      </w:rPr>
      <w:t xml:space="preserve"> </w:t>
    </w:r>
    <w:r w:rsidR="00DA0B6C">
      <w:rPr>
        <w:rFonts w:ascii="Arial" w:eastAsia="Arial" w:hAnsi="Arial" w:cs="Arial"/>
        <w:sz w:val="16"/>
        <w:szCs w:val="16"/>
      </w:rPr>
      <w:t>– 2022-2023</w:t>
    </w:r>
    <w:r w:rsidR="007F76F2">
      <w:rPr>
        <w:rFonts w:ascii="Arial" w:eastAsia="Arial" w:hAnsi="Arial" w:cs="Arial"/>
        <w:sz w:val="16"/>
        <w:szCs w:val="16"/>
      </w:rPr>
      <w:t xml:space="preserve"> – Circonscription ASH 06 - Page </w:t>
    </w:r>
    <w:r w:rsidR="00F82000">
      <w:rPr>
        <w:rFonts w:ascii="Arial" w:eastAsia="Arial" w:hAnsi="Arial" w:cs="Arial"/>
        <w:sz w:val="16"/>
        <w:szCs w:val="16"/>
      </w:rPr>
      <w:fldChar w:fldCharType="begin"/>
    </w:r>
    <w:r w:rsidR="007F76F2">
      <w:rPr>
        <w:rFonts w:ascii="Arial" w:eastAsia="Arial" w:hAnsi="Arial" w:cs="Arial"/>
        <w:sz w:val="16"/>
        <w:szCs w:val="16"/>
      </w:rPr>
      <w:instrText>PAGE</w:instrText>
    </w:r>
    <w:r w:rsidR="00F82000">
      <w:rPr>
        <w:rFonts w:ascii="Arial" w:eastAsia="Arial" w:hAnsi="Arial" w:cs="Arial"/>
        <w:sz w:val="16"/>
        <w:szCs w:val="16"/>
      </w:rPr>
      <w:fldChar w:fldCharType="separate"/>
    </w:r>
    <w:r w:rsidR="00EC472C">
      <w:rPr>
        <w:rFonts w:ascii="Arial" w:eastAsia="Arial" w:hAnsi="Arial" w:cs="Arial"/>
        <w:noProof/>
        <w:sz w:val="16"/>
        <w:szCs w:val="16"/>
      </w:rPr>
      <w:t>1</w:t>
    </w:r>
    <w:r w:rsidR="00F82000">
      <w:rPr>
        <w:rFonts w:ascii="Arial" w:eastAsia="Arial" w:hAnsi="Arial" w:cs="Arial"/>
        <w:sz w:val="16"/>
        <w:szCs w:val="16"/>
      </w:rPr>
      <w:fldChar w:fldCharType="end"/>
    </w:r>
    <w:r w:rsidR="007F76F2">
      <w:rPr>
        <w:rFonts w:ascii="Arial" w:eastAsia="Arial" w:hAnsi="Arial" w:cs="Arial"/>
        <w:sz w:val="16"/>
        <w:szCs w:val="16"/>
      </w:rPr>
      <w:t xml:space="preserve"> sur </w:t>
    </w:r>
    <w:r w:rsidR="00F82000">
      <w:rPr>
        <w:rFonts w:ascii="Arial" w:eastAsia="Arial" w:hAnsi="Arial" w:cs="Arial"/>
        <w:sz w:val="16"/>
        <w:szCs w:val="16"/>
      </w:rPr>
      <w:fldChar w:fldCharType="begin"/>
    </w:r>
    <w:r w:rsidR="007F76F2">
      <w:rPr>
        <w:rFonts w:ascii="Arial" w:eastAsia="Arial" w:hAnsi="Arial" w:cs="Arial"/>
        <w:sz w:val="16"/>
        <w:szCs w:val="16"/>
      </w:rPr>
      <w:instrText>NUMPAGES</w:instrText>
    </w:r>
    <w:r w:rsidR="00F82000">
      <w:rPr>
        <w:rFonts w:ascii="Arial" w:eastAsia="Arial" w:hAnsi="Arial" w:cs="Arial"/>
        <w:sz w:val="16"/>
        <w:szCs w:val="16"/>
      </w:rPr>
      <w:fldChar w:fldCharType="separate"/>
    </w:r>
    <w:r w:rsidR="00EC472C">
      <w:rPr>
        <w:rFonts w:ascii="Arial" w:eastAsia="Arial" w:hAnsi="Arial" w:cs="Arial"/>
        <w:noProof/>
        <w:sz w:val="16"/>
        <w:szCs w:val="16"/>
      </w:rPr>
      <w:t>3</w:t>
    </w:r>
    <w:r w:rsidR="00F82000">
      <w:rPr>
        <w:rFonts w:ascii="Arial" w:eastAsia="Arial" w:hAnsi="Arial" w:cs="Arial"/>
        <w:sz w:val="16"/>
        <w:szCs w:val="16"/>
      </w:rPr>
      <w:fldChar w:fldCharType="end"/>
    </w:r>
  </w:p>
  <w:p w:rsidR="00F82000" w:rsidRDefault="00F82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EE" w:rsidRDefault="001434EE" w:rsidP="00F82000">
      <w:pPr>
        <w:spacing w:after="0" w:line="240" w:lineRule="auto"/>
      </w:pPr>
      <w:r>
        <w:separator/>
      </w:r>
    </w:p>
  </w:footnote>
  <w:footnote w:type="continuationSeparator" w:id="0">
    <w:p w:rsidR="001434EE" w:rsidRDefault="001434EE" w:rsidP="00F8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0" w:rsidRPr="003C1238" w:rsidRDefault="00EC472C" w:rsidP="00EC472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w:drawing>
        <wp:inline distT="0" distB="0" distL="0" distR="0">
          <wp:extent cx="2419200" cy="89466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7_logoDSDEN_06_acN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145" cy="89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00"/>
    <w:rsid w:val="001434EE"/>
    <w:rsid w:val="0034067A"/>
    <w:rsid w:val="003C1238"/>
    <w:rsid w:val="004B43D8"/>
    <w:rsid w:val="007F76F2"/>
    <w:rsid w:val="009756ED"/>
    <w:rsid w:val="00C121B6"/>
    <w:rsid w:val="00C628DC"/>
    <w:rsid w:val="00CA6639"/>
    <w:rsid w:val="00CD6A99"/>
    <w:rsid w:val="00DA0B6C"/>
    <w:rsid w:val="00EC472C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8F38E-CA4E-4B6F-98B9-2D649383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F820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F820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F820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F820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F8200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F820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82000"/>
  </w:style>
  <w:style w:type="table" w:customStyle="1" w:styleId="TableNormal">
    <w:name w:val="Table Normal"/>
    <w:rsid w:val="00F820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F8200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F820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20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820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20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6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238"/>
  </w:style>
  <w:style w:type="paragraph" w:styleId="Pieddepage">
    <w:name w:val="footer"/>
    <w:basedOn w:val="Normal"/>
    <w:link w:val="PieddepageCar"/>
    <w:uiPriority w:val="99"/>
    <w:unhideWhenUsed/>
    <w:rsid w:val="003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Romano Corinne</cp:lastModifiedBy>
  <cp:revision>7</cp:revision>
  <cp:lastPrinted>2018-12-10T18:14:00Z</cp:lastPrinted>
  <dcterms:created xsi:type="dcterms:W3CDTF">2018-12-09T20:24:00Z</dcterms:created>
  <dcterms:modified xsi:type="dcterms:W3CDTF">2022-12-09T08:17:00Z</dcterms:modified>
</cp:coreProperties>
</file>