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22466C">
      <w:pPr>
        <w:spacing w:line="240" w:lineRule="exact"/>
        <w:jc w:val="center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66C" w:rsidTr="0022466C">
        <w:tc>
          <w:tcPr>
            <w:tcW w:w="10194" w:type="dxa"/>
          </w:tcPr>
          <w:p w:rsidR="0022466C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22466C" w:rsidRPr="000C05C6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C05C6">
              <w:rPr>
                <w:rFonts w:ascii="Marianne" w:hAnsi="Marianne"/>
                <w:b/>
                <w:sz w:val="24"/>
                <w:szCs w:val="24"/>
              </w:rPr>
              <w:t>CONVENTION DE SCOLARISATION EN SEGPA</w:t>
            </w:r>
          </w:p>
          <w:p w:rsidR="0022466C" w:rsidRPr="000C05C6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C05C6">
              <w:rPr>
                <w:rFonts w:ascii="Marianne" w:hAnsi="Marianne"/>
                <w:b/>
                <w:sz w:val="24"/>
                <w:szCs w:val="24"/>
              </w:rPr>
              <w:t xml:space="preserve">(Section Générale </w:t>
            </w:r>
            <w:proofErr w:type="spellStart"/>
            <w:r w:rsidRPr="000C05C6">
              <w:rPr>
                <w:rFonts w:ascii="Marianne" w:hAnsi="Marianne"/>
                <w:b/>
                <w:sz w:val="24"/>
                <w:szCs w:val="24"/>
              </w:rPr>
              <w:t>Adaptée</w:t>
            </w:r>
            <w:proofErr w:type="spellEnd"/>
            <w:r w:rsidRPr="000C05C6">
              <w:rPr>
                <w:rFonts w:ascii="Marianne" w:hAnsi="Marianne"/>
                <w:b/>
                <w:sz w:val="24"/>
                <w:szCs w:val="24"/>
              </w:rPr>
              <w:t xml:space="preserve"> et </w:t>
            </w:r>
            <w:proofErr w:type="spellStart"/>
            <w:r w:rsidRPr="000C05C6">
              <w:rPr>
                <w:rFonts w:ascii="Marianne" w:hAnsi="Marianne"/>
                <w:b/>
                <w:sz w:val="24"/>
                <w:szCs w:val="24"/>
              </w:rPr>
              <w:t>Professionnel</w:t>
            </w:r>
            <w:proofErr w:type="spellEnd"/>
            <w:r w:rsidRPr="000C05C6">
              <w:rPr>
                <w:rFonts w:ascii="Marianne" w:hAnsi="Marianne"/>
                <w:b/>
                <w:sz w:val="24"/>
                <w:szCs w:val="24"/>
              </w:rPr>
              <w:t>)</w:t>
            </w:r>
          </w:p>
          <w:p w:rsidR="0022466C" w:rsidRPr="000C05C6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C05C6">
              <w:rPr>
                <w:rFonts w:ascii="Marianne" w:hAnsi="Marianne"/>
                <w:sz w:val="24"/>
                <w:szCs w:val="24"/>
              </w:rPr>
              <w:t xml:space="preserve">pour </w:t>
            </w:r>
            <w:proofErr w:type="spellStart"/>
            <w:r w:rsidRPr="000C05C6">
              <w:rPr>
                <w:rFonts w:ascii="Marianne" w:hAnsi="Marianne"/>
                <w:sz w:val="24"/>
                <w:szCs w:val="24"/>
              </w:rPr>
              <w:t>l’année</w:t>
            </w:r>
            <w:proofErr w:type="spellEnd"/>
            <w:r w:rsidRPr="000C05C6">
              <w:rPr>
                <w:rFonts w:ascii="Marianne" w:hAnsi="Marianne"/>
                <w:sz w:val="24"/>
                <w:szCs w:val="24"/>
              </w:rPr>
              <w:t xml:space="preserve"> </w:t>
            </w:r>
            <w:proofErr w:type="spellStart"/>
            <w:r w:rsidRPr="000C05C6">
              <w:rPr>
                <w:rFonts w:ascii="Marianne" w:hAnsi="Marianne"/>
                <w:sz w:val="24"/>
                <w:szCs w:val="24"/>
              </w:rPr>
              <w:t>scolaire</w:t>
            </w:r>
            <w:proofErr w:type="spellEnd"/>
            <w:r w:rsidRPr="000C05C6">
              <w:rPr>
                <w:rFonts w:ascii="Marianne" w:hAnsi="Marianne"/>
                <w:sz w:val="24"/>
                <w:szCs w:val="24"/>
              </w:rPr>
              <w:t xml:space="preserve"> 2021-2022</w:t>
            </w:r>
          </w:p>
          <w:p w:rsidR="0022466C" w:rsidRDefault="0022466C" w:rsidP="0022466C">
            <w:pPr>
              <w:spacing w:line="240" w:lineRule="exact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>le college</w:t>
      </w:r>
      <w:r w:rsidR="00253F0D">
        <w:rPr>
          <w:rFonts w:ascii="Marianne" w:hAnsi="Marianne"/>
          <w:b/>
          <w:sz w:val="20"/>
          <w:szCs w:val="20"/>
          <w:u w:val="single"/>
        </w:rPr>
        <w:t xml:space="preserve"> </w:t>
      </w:r>
      <w:r w:rsidRPr="00365831">
        <w:rPr>
          <w:rFonts w:ascii="Marianne" w:hAnsi="Marianne"/>
          <w:b/>
          <w:sz w:val="20"/>
          <w:szCs w:val="20"/>
          <w:u w:val="single"/>
        </w:rPr>
        <w:t>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 xml:space="preserve"> </w:t>
      </w:r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r w:rsidR="00253F0D">
        <w:rPr>
          <w:rFonts w:ascii="Marianne" w:hAnsi="Marianne"/>
          <w:sz w:val="20"/>
          <w:szCs w:val="20"/>
        </w:rPr>
        <w:t>college</w:t>
      </w:r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>au college</w:t>
      </w:r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lastRenderedPageBreak/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 xml:space="preserve">au </w:t>
      </w:r>
      <w:proofErr w:type="spellStart"/>
      <w:r w:rsidR="00253F0D">
        <w:rPr>
          <w:rFonts w:ascii="Marianne" w:hAnsi="Marianne"/>
          <w:sz w:val="20"/>
          <w:szCs w:val="20"/>
        </w:rPr>
        <w:t>collège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5A312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22466C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22466C">
        <w:rPr>
          <w:rFonts w:ascii="Marianne" w:hAnsi="Marianne"/>
        </w:rPr>
        <w:t xml:space="preserve">L’ I.E.N. de la </w:t>
      </w:r>
      <w:proofErr w:type="spellStart"/>
      <w:r w:rsidRPr="0022466C">
        <w:rPr>
          <w:rFonts w:ascii="Marianne" w:hAnsi="Marianne"/>
        </w:rPr>
        <w:t>circonscription</w:t>
      </w:r>
      <w:proofErr w:type="spellEnd"/>
      <w:r w:rsidR="00787BA9" w:rsidRPr="0022466C">
        <w:rPr>
          <w:rFonts w:ascii="Marianne" w:hAnsi="Marianne"/>
        </w:rPr>
        <w:t xml:space="preserve"> </w:t>
      </w:r>
      <w:proofErr w:type="spellStart"/>
      <w:r w:rsidR="00787BA9" w:rsidRPr="0022466C">
        <w:rPr>
          <w:rFonts w:ascii="Marianne" w:hAnsi="Marianne"/>
        </w:rPr>
        <w:t>ou</w:t>
      </w:r>
      <w:proofErr w:type="spellEnd"/>
      <w:r w:rsidR="00787BA9" w:rsidRPr="0022466C">
        <w:rPr>
          <w:rFonts w:ascii="Marianne" w:hAnsi="Marianne"/>
        </w:rPr>
        <w:t xml:space="preserve"> son </w:t>
      </w:r>
      <w:proofErr w:type="spellStart"/>
      <w:r w:rsidR="00787BA9" w:rsidRPr="0022466C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0C" w:rsidRDefault="0080780C" w:rsidP="00594362">
      <w:r>
        <w:separator/>
      </w:r>
    </w:p>
  </w:endnote>
  <w:endnote w:type="continuationSeparator" w:id="0">
    <w:p w:rsidR="0080780C" w:rsidRDefault="0080780C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0C" w:rsidRDefault="0080780C" w:rsidP="00594362">
      <w:r>
        <w:separator/>
      </w:r>
    </w:p>
  </w:footnote>
  <w:footnote w:type="continuationSeparator" w:id="0">
    <w:p w:rsidR="0080780C" w:rsidRDefault="0080780C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0C05C6"/>
    <w:rsid w:val="00111B64"/>
    <w:rsid w:val="0022466C"/>
    <w:rsid w:val="00253F0D"/>
    <w:rsid w:val="00275F59"/>
    <w:rsid w:val="002F0081"/>
    <w:rsid w:val="002F5A1F"/>
    <w:rsid w:val="00365831"/>
    <w:rsid w:val="003A2218"/>
    <w:rsid w:val="003E35C1"/>
    <w:rsid w:val="00436DCF"/>
    <w:rsid w:val="00482F62"/>
    <w:rsid w:val="00594362"/>
    <w:rsid w:val="005A3122"/>
    <w:rsid w:val="006C4CB5"/>
    <w:rsid w:val="006F384E"/>
    <w:rsid w:val="006F7D76"/>
    <w:rsid w:val="007838F2"/>
    <w:rsid w:val="00787BA9"/>
    <w:rsid w:val="0080780C"/>
    <w:rsid w:val="00866CF8"/>
    <w:rsid w:val="008933A2"/>
    <w:rsid w:val="008E646C"/>
    <w:rsid w:val="009C2811"/>
    <w:rsid w:val="00AC44AC"/>
    <w:rsid w:val="00B767FA"/>
    <w:rsid w:val="00B8030C"/>
    <w:rsid w:val="00B919FF"/>
    <w:rsid w:val="00BB09C6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ACEA-57CB-4F46-9F02-B3994555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22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8</cp:revision>
  <dcterms:created xsi:type="dcterms:W3CDTF">2021-09-14T11:15:00Z</dcterms:created>
  <dcterms:modified xsi:type="dcterms:W3CDTF">2021-10-21T12:43:00Z</dcterms:modified>
</cp:coreProperties>
</file>