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6" w:rsidRPr="00CA3C77" w:rsidRDefault="00DE7516" w:rsidP="00DE7516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2)</w:t>
      </w: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Entoure le verbe qui convient et recopie la phrase.</w:t>
      </w:r>
    </w:p>
    <w:p w:rsidR="00DE7516" w:rsidRPr="00A3291E" w:rsidRDefault="00DE7516" w:rsidP="00DE7516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Nous </w:t>
      </w:r>
      <w:r w:rsidRPr="00CA3C77">
        <w:rPr>
          <w:rFonts w:ascii="Arial" w:hAnsi="Arial" w:cs="Arial"/>
          <w:b/>
          <w:sz w:val="28"/>
          <w:szCs w:val="28"/>
          <w:lang w:val="fr-FR"/>
        </w:rPr>
        <w:t xml:space="preserve">irons / irez / iront </w:t>
      </w:r>
      <w:r w:rsidRPr="00CA3C77">
        <w:rPr>
          <w:rFonts w:ascii="Arial" w:hAnsi="Arial" w:cs="Arial"/>
          <w:sz w:val="28"/>
          <w:szCs w:val="28"/>
          <w:lang w:val="fr-FR"/>
        </w:rPr>
        <w:t>au cinéma.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Basil et Clémence </w:t>
      </w:r>
      <w:r w:rsidRPr="00CA3C77">
        <w:rPr>
          <w:rFonts w:ascii="Arial" w:hAnsi="Arial" w:cs="Arial"/>
          <w:b/>
          <w:sz w:val="28"/>
          <w:szCs w:val="28"/>
          <w:lang w:val="fr-FR"/>
        </w:rPr>
        <w:t>fera / ferez / feront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souvent le clown.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_____________________________</w:t>
      </w: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Tu </w:t>
      </w:r>
      <w:r w:rsidRPr="00CA3C77">
        <w:rPr>
          <w:rFonts w:ascii="Arial" w:hAnsi="Arial" w:cs="Arial"/>
          <w:b/>
          <w:sz w:val="28"/>
          <w:szCs w:val="28"/>
          <w:lang w:val="fr-FR"/>
        </w:rPr>
        <w:t>diras / dira / diront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des bêtises.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Vous </w:t>
      </w:r>
      <w:r w:rsidRPr="00CA3C77">
        <w:rPr>
          <w:rFonts w:ascii="Arial" w:hAnsi="Arial" w:cs="Arial"/>
          <w:b/>
          <w:sz w:val="28"/>
          <w:szCs w:val="28"/>
          <w:lang w:val="fr-FR"/>
        </w:rPr>
        <w:t>mangerai/ mangera / mangerez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un gâteau pour mon anniversaire.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La météo </w:t>
      </w:r>
      <w:r w:rsidRPr="00CA3C77">
        <w:rPr>
          <w:rFonts w:ascii="Arial" w:hAnsi="Arial" w:cs="Arial"/>
          <w:b/>
          <w:sz w:val="28"/>
          <w:szCs w:val="28"/>
          <w:lang w:val="fr-FR"/>
        </w:rPr>
        <w:t>serons / sera/ seras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clémente demain.</w:t>
      </w:r>
    </w:p>
    <w:p w:rsidR="00DE7516" w:rsidRPr="00CA3C77" w:rsidRDefault="00DE7516" w:rsidP="00DE7516">
      <w:pPr>
        <w:pStyle w:val="Paragraphedeliste"/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spacing w:after="0"/>
        <w:ind w:hanging="72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__________________________</w:t>
      </w: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Réécris les phrases en changeant de sujet.</w:t>
      </w:r>
    </w:p>
    <w:p w:rsidR="00DE7516" w:rsidRPr="00A3291E" w:rsidRDefault="00DE7516" w:rsidP="00DE7516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Nous irons chez Myrtille.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Tu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colorieras ton dessin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Vous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L’écureuil fera des provisions de noisettes.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Les écureuils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</w:t>
      </w:r>
    </w:p>
    <w:p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Vous aurez des bonbons.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Je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 sera amusant.</w:t>
      </w:r>
    </w:p>
    <w:p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3F5E80" w:rsidRP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</w:t>
      </w:r>
    </w:p>
    <w:sectPr w:rsidR="003F5E80" w:rsidRPr="00DE7516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E7516"/>
    <w:rsid w:val="00196074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E751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16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2020-05-20T10:20:00Z</dcterms:created>
  <dcterms:modified xsi:type="dcterms:W3CDTF">2020-05-20T10:21:00Z</dcterms:modified>
</cp:coreProperties>
</file>