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AF" w:rsidRPr="006F45AF" w:rsidRDefault="00E97360" w:rsidP="006F45AF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 xml:space="preserve"> Corrections </w:t>
      </w:r>
      <w:r w:rsidR="006F45AF"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MATHEMATIQUES</w:t>
      </w:r>
      <w:r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 xml:space="preserve"> (vendredi 10 avril)</w:t>
      </w:r>
    </w:p>
    <w:p w:rsidR="006F45AF" w:rsidRPr="006F45AF" w:rsidRDefault="006F45AF" w:rsidP="006F45AF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Sur le cahier jaune :</w:t>
      </w:r>
    </w:p>
    <w:p w:rsidR="006F45AF" w:rsidRPr="006F45AF" w:rsidRDefault="006F45AF" w:rsidP="006F4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5E1C75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>comparer deux nombre en utilisant </w:t>
      </w:r>
      <w:r w:rsidRPr="005E1C75">
        <w:rPr>
          <w:rFonts w:eastAsia="Times New Roman" w:cs="Times New Roman"/>
          <w:b/>
          <w:bCs/>
          <w:i/>
          <w:iCs/>
          <w:color w:val="141412"/>
          <w:sz w:val="24"/>
          <w:szCs w:val="24"/>
          <w:lang w:val="fr-FR" w:eastAsia="fr-FR" w:bidi="ar-SA"/>
        </w:rPr>
        <w:t>&lt;</w:t>
      </w:r>
      <w:r w:rsidRPr="005E1C75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> ou </w:t>
      </w:r>
      <w:r w:rsidRPr="005E1C75">
        <w:rPr>
          <w:rFonts w:eastAsia="Times New Roman" w:cs="Times New Roman"/>
          <w:b/>
          <w:bCs/>
          <w:i/>
          <w:iCs/>
          <w:color w:val="141412"/>
          <w:sz w:val="24"/>
          <w:szCs w:val="24"/>
          <w:lang w:val="fr-FR" w:eastAsia="fr-FR" w:bidi="ar-SA"/>
        </w:rPr>
        <w:t>&gt;</w:t>
      </w:r>
    </w:p>
    <w:p w:rsidR="006F45AF" w:rsidRPr="006F45AF" w:rsidRDefault="006F45AF" w:rsidP="006F45AF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284</w:t>
      </w:r>
      <w:r w:rsidR="005E1C75" w:rsidRPr="005E1C75">
        <w:rPr>
          <w:rFonts w:eastAsia="Times New Roman" w:cs="Times New Roman"/>
          <w:b/>
          <w:bCs/>
          <w:color w:val="FF0000"/>
          <w:sz w:val="28"/>
          <w:szCs w:val="28"/>
          <w:lang w:val="fr-FR" w:eastAsia="fr-FR" w:bidi="ar-SA"/>
        </w:rPr>
        <w:t>&lt;</w:t>
      </w:r>
      <w:r w:rsidRPr="005E1C75">
        <w:rPr>
          <w:rFonts w:eastAsia="Times New Roman" w:cs="Times New Roman"/>
          <w:b/>
          <w:bCs/>
          <w:color w:val="FF0000"/>
          <w:sz w:val="24"/>
          <w:szCs w:val="24"/>
          <w:lang w:val="fr-FR" w:eastAsia="fr-FR" w:bidi="ar-SA"/>
        </w:rPr>
        <w:t xml:space="preserve"> 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491</w:t>
      </w:r>
      <w:r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/ 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 xml:space="preserve">307 </w:t>
      </w:r>
      <w:r w:rsidR="00EF478F" w:rsidRPr="00EF478F">
        <w:rPr>
          <w:rFonts w:eastAsia="Times New Roman" w:cs="Times New Roman"/>
          <w:b/>
          <w:bCs/>
          <w:color w:val="FF0000"/>
          <w:sz w:val="28"/>
          <w:szCs w:val="28"/>
          <w:lang w:val="fr-FR" w:eastAsia="fr-FR" w:bidi="ar-SA"/>
        </w:rPr>
        <w:t>&gt;</w:t>
      </w:r>
      <w:r w:rsidRPr="00EF478F">
        <w:rPr>
          <w:rFonts w:eastAsia="Times New Roman" w:cs="Times New Roman"/>
          <w:b/>
          <w:bCs/>
          <w:color w:val="FF0000"/>
          <w:sz w:val="28"/>
          <w:szCs w:val="28"/>
          <w:lang w:val="fr-FR" w:eastAsia="fr-FR" w:bidi="ar-SA"/>
        </w:rPr>
        <w:t xml:space="preserve"> 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204</w:t>
      </w:r>
      <w:r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/ 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 xml:space="preserve">431 </w:t>
      </w:r>
      <w:r w:rsidR="00EF478F" w:rsidRPr="00EF478F">
        <w:rPr>
          <w:rFonts w:eastAsia="Times New Roman" w:cs="Times New Roman"/>
          <w:b/>
          <w:bCs/>
          <w:color w:val="FF0000"/>
          <w:sz w:val="28"/>
          <w:szCs w:val="28"/>
          <w:lang w:val="fr-FR" w:eastAsia="fr-FR" w:bidi="ar-SA"/>
        </w:rPr>
        <w:t xml:space="preserve">&gt; 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 xml:space="preserve"> 413</w:t>
      </w:r>
      <w:r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/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 xml:space="preserve"> 478 </w:t>
      </w:r>
      <w:r w:rsidR="00EF478F" w:rsidRPr="005E1C75">
        <w:rPr>
          <w:rFonts w:eastAsia="Times New Roman" w:cs="Times New Roman"/>
          <w:b/>
          <w:bCs/>
          <w:color w:val="FF0000"/>
          <w:sz w:val="28"/>
          <w:szCs w:val="28"/>
          <w:lang w:val="fr-FR" w:eastAsia="fr-FR" w:bidi="ar-SA"/>
        </w:rPr>
        <w:t>&lt;</w:t>
      </w:r>
      <w:r w:rsidR="00EF478F" w:rsidRPr="005E1C75">
        <w:rPr>
          <w:rFonts w:eastAsia="Times New Roman" w:cs="Times New Roman"/>
          <w:b/>
          <w:bCs/>
          <w:color w:val="FF0000"/>
          <w:sz w:val="24"/>
          <w:szCs w:val="24"/>
          <w:lang w:val="fr-FR" w:eastAsia="fr-FR" w:bidi="ar-SA"/>
        </w:rPr>
        <w:t xml:space="preserve"> 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 xml:space="preserve"> 487</w:t>
      </w:r>
    </w:p>
    <w:p w:rsidR="006F45AF" w:rsidRPr="006F45AF" w:rsidRDefault="006F45AF" w:rsidP="006F4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5E1C75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>Ranger les nombres suivant dans l’ordre croissant</w:t>
      </w:r>
    </w:p>
    <w:p w:rsidR="006F45AF" w:rsidRPr="006F45AF" w:rsidRDefault="00EF478F" w:rsidP="006F45AF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00B050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00B050"/>
          <w:sz w:val="24"/>
          <w:szCs w:val="24"/>
          <w:lang w:val="fr-FR" w:eastAsia="fr-FR" w:bidi="ar-SA"/>
        </w:rPr>
        <w:t>176 – 354 – 486 – 492 - 548</w:t>
      </w:r>
    </w:p>
    <w:p w:rsidR="006F45AF" w:rsidRPr="006F45AF" w:rsidRDefault="006F45AF" w:rsidP="006F45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5E1C75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>Ranger les nombres dans l’ordre décroissant</w:t>
      </w:r>
    </w:p>
    <w:p w:rsidR="006F45AF" w:rsidRPr="006F45AF" w:rsidRDefault="006F45AF" w:rsidP="006F45AF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00B050"/>
          <w:sz w:val="24"/>
          <w:szCs w:val="24"/>
          <w:lang w:val="fr-FR" w:eastAsia="fr-FR" w:bidi="ar-SA"/>
        </w:rPr>
      </w:pPr>
      <w:r w:rsidRPr="00EF478F">
        <w:rPr>
          <w:rFonts w:eastAsia="Times New Roman" w:cs="Times New Roman"/>
          <w:b/>
          <w:bCs/>
          <w:color w:val="00B050"/>
          <w:sz w:val="24"/>
          <w:szCs w:val="24"/>
          <w:lang w:val="fr-FR" w:eastAsia="fr-FR" w:bidi="ar-SA"/>
        </w:rPr>
        <w:t>257 –</w:t>
      </w:r>
      <w:r w:rsidR="00EF478F" w:rsidRPr="00EF478F">
        <w:rPr>
          <w:rFonts w:eastAsia="Times New Roman" w:cs="Times New Roman"/>
          <w:b/>
          <w:bCs/>
          <w:color w:val="00B050"/>
          <w:sz w:val="24"/>
          <w:szCs w:val="24"/>
          <w:lang w:val="fr-FR" w:eastAsia="fr-FR" w:bidi="ar-SA"/>
        </w:rPr>
        <w:t xml:space="preserve">275 – 469 - </w:t>
      </w:r>
      <w:r w:rsidRPr="00EF478F">
        <w:rPr>
          <w:rFonts w:eastAsia="Times New Roman" w:cs="Times New Roman"/>
          <w:b/>
          <w:bCs/>
          <w:color w:val="00B050"/>
          <w:sz w:val="24"/>
          <w:szCs w:val="24"/>
          <w:lang w:val="fr-FR" w:eastAsia="fr-FR" w:bidi="ar-SA"/>
        </w:rPr>
        <w:t xml:space="preserve"> 659 – 931 </w:t>
      </w:r>
    </w:p>
    <w:p w:rsidR="006F45AF" w:rsidRPr="00EF478F" w:rsidRDefault="006F45AF" w:rsidP="006F45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5E1C75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>Poser les additions suivantes :</w:t>
      </w:r>
      <w:r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284+376</w:t>
      </w:r>
      <w:r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/ 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159+144</w:t>
      </w:r>
      <w:r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/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467+553</w:t>
      </w:r>
      <w:r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/ </w:t>
      </w: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698+750</w:t>
      </w:r>
    </w:p>
    <w:p w:rsidR="00EF478F" w:rsidRDefault="007D635B" w:rsidP="00EF478F">
      <w:pPr>
        <w:shd w:val="clear" w:color="auto" w:fill="FFFFFF"/>
        <w:spacing w:before="100" w:beforeAutospacing="1" w:after="100" w:afterAutospacing="1" w:line="240" w:lineRule="auto"/>
        <w:ind w:hanging="2018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oval id="_x0000_s1055" style="position:absolute;left:0;text-align:left;margin-left:292.3pt;margin-top:15.4pt;width:14.4pt;height:19.6pt;z-index:251683840">
            <v:textbox style="mso-next-textbox:#_x0000_s1055">
              <w:txbxContent>
                <w:p w:rsidR="007D635B" w:rsidRPr="004053C9" w:rsidRDefault="007D635B" w:rsidP="007D635B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oval id="_x0000_s1053" style="position:absolute;left:0;text-align:left;margin-left:199pt;margin-top:12.05pt;width:14.4pt;height:19.6pt;z-index:251681792">
            <v:textbox style="mso-next-textbox:#_x0000_s1053">
              <w:txbxContent>
                <w:p w:rsidR="007D635B" w:rsidRPr="004053C9" w:rsidRDefault="007D635B" w:rsidP="007D635B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bCs/>
          <w:noProof/>
          <w:color w:val="00B050"/>
          <w:sz w:val="24"/>
          <w:szCs w:val="24"/>
          <w:lang w:val="fr-FR" w:eastAsia="fr-FR" w:bidi="ar-SA"/>
        </w:rPr>
        <w:pict>
          <v:oval id="_x0000_s1054" style="position:absolute;left:0;text-align:left;margin-left:210.45pt;margin-top:12.05pt;width:14.4pt;height:19.6pt;z-index:251682816">
            <v:textbox style="mso-next-textbox:#_x0000_s1054">
              <w:txbxContent>
                <w:p w:rsidR="007D635B" w:rsidRPr="004053C9" w:rsidRDefault="007D635B" w:rsidP="007D635B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oval id="_x0000_s1052" style="position:absolute;left:0;text-align:left;margin-left:104.45pt;margin-top:12.05pt;width:14.4pt;height:19.6pt;z-index:251680768">
            <v:textbox style="mso-next-textbox:#_x0000_s1052">
              <w:txbxContent>
                <w:p w:rsidR="007D635B" w:rsidRPr="004053C9" w:rsidRDefault="007D635B" w:rsidP="007D635B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oval id="_x0000_s1051" style="position:absolute;left:0;text-align:left;margin-left:115.9pt;margin-top:12.05pt;width:14.4pt;height:19.6pt;z-index:251679744">
            <v:textbox style="mso-next-textbox:#_x0000_s1051">
              <w:txbxContent>
                <w:p w:rsidR="007D635B" w:rsidRPr="004053C9" w:rsidRDefault="007D635B" w:rsidP="007D635B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 w:rsidR="0015524E">
        <w:rPr>
          <w:rFonts w:eastAsia="Times New Roman" w:cs="Times New Roman"/>
          <w:i/>
          <w:iCs/>
          <w:noProof/>
          <w:color w:val="141412"/>
          <w:sz w:val="24"/>
          <w:szCs w:val="24"/>
          <w:lang w:val="fr-FR" w:eastAsia="fr-FR" w:bidi="ar-SA"/>
        </w:rPr>
        <w:pict>
          <v:rect id="_x0000_s1048" style="position:absolute;left:0;text-align:left;margin-left:284.65pt;margin-top:5.7pt;width:58.2pt;height:91.55pt;z-index:251676672">
            <v:textbox style="mso-next-textbox:#_x0000_s1048">
              <w:txbxContent>
                <w:p w:rsidR="0015524E" w:rsidRDefault="0015524E" w:rsidP="0015524E">
                  <w:pPr>
                    <w:ind w:left="0"/>
                    <w:rPr>
                      <w:lang w:val="fr-FR"/>
                    </w:rPr>
                  </w:pPr>
                </w:p>
                <w:p w:rsidR="0015524E" w:rsidRDefault="0015524E" w:rsidP="0015524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="007D635B">
                    <w:rPr>
                      <w:lang w:val="fr-FR"/>
                    </w:rPr>
                    <w:t>6</w:t>
                  </w:r>
                  <w:r>
                    <w:rPr>
                      <w:lang w:val="fr-FR"/>
                    </w:rPr>
                    <w:t xml:space="preserve"> </w:t>
                  </w:r>
                  <w:r w:rsidR="007D635B">
                    <w:rPr>
                      <w:lang w:val="fr-FR"/>
                    </w:rPr>
                    <w:t>9</w:t>
                  </w:r>
                  <w:r>
                    <w:rPr>
                      <w:lang w:val="fr-FR"/>
                    </w:rPr>
                    <w:t xml:space="preserve"> </w:t>
                  </w:r>
                  <w:r w:rsidR="007D635B">
                    <w:rPr>
                      <w:lang w:val="fr-FR"/>
                    </w:rPr>
                    <w:t>8</w:t>
                  </w:r>
                </w:p>
                <w:p w:rsidR="0015524E" w:rsidRDefault="0015524E" w:rsidP="0015524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+  </w:t>
                  </w:r>
                  <w:r w:rsidR="007D635B">
                    <w:rPr>
                      <w:lang w:val="fr-FR"/>
                    </w:rPr>
                    <w:t>7</w:t>
                  </w:r>
                  <w:r>
                    <w:rPr>
                      <w:lang w:val="fr-FR"/>
                    </w:rPr>
                    <w:t xml:space="preserve"> </w:t>
                  </w:r>
                  <w:r w:rsidR="007D635B">
                    <w:rPr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 xml:space="preserve"> </w:t>
                  </w:r>
                  <w:r w:rsidR="007D635B">
                    <w:rPr>
                      <w:lang w:val="fr-FR"/>
                    </w:rPr>
                    <w:t>0</w:t>
                  </w:r>
                </w:p>
                <w:p w:rsidR="0015524E" w:rsidRPr="00607CCA" w:rsidRDefault="0015524E" w:rsidP="0015524E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607CCA">
                    <w:rPr>
                      <w:color w:val="FF0000"/>
                      <w:lang w:val="fr-FR"/>
                    </w:rPr>
                    <w:t xml:space="preserve">   </w:t>
                  </w:r>
                  <w:r w:rsidR="007D635B">
                    <w:rPr>
                      <w:color w:val="FF0000"/>
                      <w:lang w:val="fr-FR"/>
                    </w:rPr>
                    <w:t>14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 w:rsidR="007D635B">
                    <w:rPr>
                      <w:color w:val="FF0000"/>
                      <w:lang w:val="fr-FR"/>
                    </w:rPr>
                    <w:t>4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 w:rsidR="007D635B">
                    <w:rPr>
                      <w:color w:val="FF0000"/>
                      <w:lang w:val="fr-FR"/>
                    </w:rPr>
                    <w:t>8</w:t>
                  </w:r>
                </w:p>
              </w:txbxContent>
            </v:textbox>
          </v:rect>
        </w:pict>
      </w:r>
      <w:r w:rsidR="0015524E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47" style="position:absolute;left:0;text-align:left;margin-left:190.25pt;margin-top:5.7pt;width:58.2pt;height:91.55pt;z-index:251675648">
            <v:textbox style="mso-next-textbox:#_x0000_s1047">
              <w:txbxContent>
                <w:p w:rsidR="0015524E" w:rsidRDefault="0015524E" w:rsidP="0015524E">
                  <w:pPr>
                    <w:ind w:left="0"/>
                    <w:rPr>
                      <w:lang w:val="fr-FR"/>
                    </w:rPr>
                  </w:pPr>
                </w:p>
                <w:p w:rsidR="0015524E" w:rsidRDefault="007D635B" w:rsidP="0015524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4</w:t>
                  </w:r>
                  <w:r w:rsidR="0015524E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6</w:t>
                  </w:r>
                  <w:r w:rsidR="0015524E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7</w:t>
                  </w:r>
                </w:p>
                <w:p w:rsidR="0015524E" w:rsidRDefault="0015524E" w:rsidP="0015524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+  </w:t>
                  </w:r>
                  <w:r w:rsidR="007D635B">
                    <w:rPr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 w:rsidR="007D635B">
                    <w:rPr>
                      <w:lang w:val="fr-FR"/>
                    </w:rPr>
                    <w:t>5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r w:rsidR="007D635B">
                    <w:rPr>
                      <w:lang w:val="fr-FR"/>
                    </w:rPr>
                    <w:t>3</w:t>
                  </w:r>
                </w:p>
                <w:p w:rsidR="0015524E" w:rsidRPr="00607CCA" w:rsidRDefault="007D635B" w:rsidP="0015524E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FF0000"/>
                      <w:lang w:val="fr-FR"/>
                    </w:rPr>
                    <w:t xml:space="preserve">   10</w:t>
                  </w:r>
                  <w:r w:rsidR="0015524E"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lang w:val="fr-FR"/>
                    </w:rPr>
                    <w:t>2</w:t>
                  </w:r>
                  <w:r w:rsidR="0015524E" w:rsidRPr="00607CCA">
                    <w:rPr>
                      <w:color w:val="FF0000"/>
                      <w:lang w:val="fr-FR"/>
                    </w:rPr>
                    <w:t xml:space="preserve"> </w:t>
                  </w:r>
                  <w:r w:rsidR="0015524E">
                    <w:rPr>
                      <w:color w:val="FF0000"/>
                      <w:lang w:val="fr-FR"/>
                    </w:rPr>
                    <w:t>0</w:t>
                  </w:r>
                </w:p>
              </w:txbxContent>
            </v:textbox>
          </v:rect>
        </w:pict>
      </w:r>
      <w:r w:rsidR="0015524E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45" style="position:absolute;left:0;text-align:left;margin-left:98.65pt;margin-top:5.7pt;width:58.2pt;height:91.55pt;z-index:251673600">
            <v:textbox style="mso-next-textbox:#_x0000_s1045">
              <w:txbxContent>
                <w:p w:rsidR="0015524E" w:rsidRDefault="0015524E" w:rsidP="0015524E">
                  <w:pPr>
                    <w:ind w:left="0"/>
                    <w:rPr>
                      <w:lang w:val="fr-FR"/>
                    </w:rPr>
                  </w:pPr>
                </w:p>
                <w:p w:rsidR="0015524E" w:rsidRDefault="0015524E" w:rsidP="0015524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="007D635B">
                    <w:rPr>
                      <w:lang w:val="fr-FR"/>
                    </w:rPr>
                    <w:t>1</w:t>
                  </w:r>
                  <w:r>
                    <w:rPr>
                      <w:lang w:val="fr-FR"/>
                    </w:rPr>
                    <w:t xml:space="preserve"> </w:t>
                  </w:r>
                  <w:r w:rsidR="007D635B">
                    <w:rPr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 xml:space="preserve"> </w:t>
                  </w:r>
                  <w:r w:rsidR="007D635B">
                    <w:rPr>
                      <w:lang w:val="fr-FR"/>
                    </w:rPr>
                    <w:t>9</w:t>
                  </w:r>
                </w:p>
                <w:p w:rsidR="0015524E" w:rsidRDefault="0015524E" w:rsidP="0015524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+  </w:t>
                  </w:r>
                  <w:r w:rsidR="007D635B">
                    <w:rPr>
                      <w:lang w:val="fr-FR"/>
                    </w:rPr>
                    <w:t>1</w:t>
                  </w:r>
                  <w:r>
                    <w:rPr>
                      <w:lang w:val="fr-FR"/>
                    </w:rPr>
                    <w:t xml:space="preserve"> </w:t>
                  </w:r>
                  <w:r w:rsidR="007D635B">
                    <w:rPr>
                      <w:lang w:val="fr-FR"/>
                    </w:rPr>
                    <w:t xml:space="preserve">4 </w:t>
                  </w:r>
                  <w:proofErr w:type="spellStart"/>
                  <w:r w:rsidR="007D635B">
                    <w:rPr>
                      <w:lang w:val="fr-FR"/>
                    </w:rPr>
                    <w:t>4</w:t>
                  </w:r>
                  <w:proofErr w:type="spellEnd"/>
                </w:p>
                <w:p w:rsidR="0015524E" w:rsidRPr="00607CCA" w:rsidRDefault="0015524E" w:rsidP="0015524E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607CCA">
                    <w:rPr>
                      <w:color w:val="FF0000"/>
                      <w:lang w:val="fr-FR"/>
                    </w:rPr>
                    <w:t xml:space="preserve">    </w:t>
                  </w:r>
                  <w:r w:rsidR="007D635B">
                    <w:rPr>
                      <w:color w:val="FF0000"/>
                      <w:lang w:val="fr-FR"/>
                    </w:rPr>
                    <w:t>3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 w:rsidR="007D635B">
                    <w:rPr>
                      <w:color w:val="FF0000"/>
                      <w:lang w:val="fr-FR"/>
                    </w:rPr>
                    <w:t>0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 w:rsidR="007D635B">
                    <w:rPr>
                      <w:color w:val="FF0000"/>
                      <w:lang w:val="fr-FR"/>
                    </w:rPr>
                    <w:t>3</w:t>
                  </w:r>
                </w:p>
              </w:txbxContent>
            </v:textbox>
          </v:rect>
        </w:pict>
      </w:r>
      <w:r w:rsidR="00417EDC">
        <w:rPr>
          <w:rFonts w:eastAsia="Times New Roman" w:cs="Times New Roman"/>
          <w:i/>
          <w:iCs/>
          <w:noProof/>
          <w:color w:val="141412"/>
          <w:sz w:val="24"/>
          <w:szCs w:val="24"/>
          <w:lang w:val="fr-FR" w:eastAsia="fr-FR" w:bidi="ar-SA"/>
        </w:rPr>
        <w:pict>
          <v:oval id="_x0000_s1041" style="position:absolute;left:0;text-align:left;margin-left:17pt;margin-top:12.05pt;width:14.4pt;height:19.6pt;z-index:251672576">
            <v:textbox style="mso-next-textbox:#_x0000_s1041">
              <w:txbxContent>
                <w:p w:rsidR="00417EDC" w:rsidRPr="004053C9" w:rsidRDefault="00417EDC" w:rsidP="00417ED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 w:rsidR="00417EDC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40" style="position:absolute;left:0;text-align:left;margin-left:27.85pt;margin-top:12.05pt;width:14.4pt;height:19.6pt;z-index:251671552">
            <v:textbox style="mso-next-textbox:#_x0000_s1040">
              <w:txbxContent>
                <w:p w:rsidR="00417EDC" w:rsidRPr="004053C9" w:rsidRDefault="00417EDC" w:rsidP="00417ED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 w:rsidR="00417EDC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4" style="position:absolute;left:0;text-align:left;margin-left:9.4pt;margin-top:5.7pt;width:58.2pt;height:91.55pt;z-index:251666432">
            <v:textbox style="mso-next-textbox:#_x0000_s1034">
              <w:txbxContent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2 8 4</w:t>
                  </w: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+  3 7 6</w:t>
                  </w:r>
                </w:p>
                <w:p w:rsidR="00417EDC" w:rsidRPr="00607CCA" w:rsidRDefault="00417EDC" w:rsidP="00417EDC">
                  <w:pPr>
                    <w:ind w:left="0"/>
                    <w:rPr>
                      <w:color w:val="FF0000"/>
                      <w:lang w:val="fr-FR"/>
                    </w:rPr>
                  </w:pPr>
                  <w:r w:rsidRPr="00607CCA">
                    <w:rPr>
                      <w:color w:val="FF0000"/>
                      <w:lang w:val="fr-FR"/>
                    </w:rPr>
                    <w:t xml:space="preserve">    </w:t>
                  </w:r>
                  <w:r>
                    <w:rPr>
                      <w:color w:val="FF0000"/>
                      <w:lang w:val="fr-FR"/>
                    </w:rPr>
                    <w:t>6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fr-FR"/>
                    </w:rPr>
                    <w:t>6</w:t>
                  </w:r>
                  <w:proofErr w:type="spellEnd"/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lang w:val="fr-FR"/>
                    </w:rPr>
                    <w:t>0</w:t>
                  </w:r>
                </w:p>
              </w:txbxContent>
            </v:textbox>
          </v:rect>
        </w:pict>
      </w:r>
    </w:p>
    <w:p w:rsidR="00417EDC" w:rsidRDefault="00417EDC" w:rsidP="00EF478F">
      <w:pPr>
        <w:shd w:val="clear" w:color="auto" w:fill="FFFFFF"/>
        <w:spacing w:before="100" w:beforeAutospacing="1" w:after="100" w:afterAutospacing="1" w:line="240" w:lineRule="auto"/>
        <w:ind w:hanging="2018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</w:p>
    <w:p w:rsidR="00417EDC" w:rsidRDefault="0015524E" w:rsidP="00EF478F">
      <w:pPr>
        <w:shd w:val="clear" w:color="auto" w:fill="FFFFFF"/>
        <w:spacing w:before="100" w:beforeAutospacing="1" w:after="100" w:afterAutospacing="1" w:line="240" w:lineRule="auto"/>
        <w:ind w:hanging="2018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92.3pt;margin-top:14.7pt;width:42.65pt;height:0;z-index:251678720" o:connectortype="straight"/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shape id="_x0000_s1049" type="#_x0000_t32" style="position:absolute;left:0;text-align:left;margin-left:199pt;margin-top:14.7pt;width:37.35pt;height:0;z-index:251677696" o:connectortype="straight"/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shape id="_x0000_s1046" type="#_x0000_t32" style="position:absolute;left:0;text-align:left;margin-left:104.45pt;margin-top:14.7pt;width:40.35pt;height:0;z-index:251674624" o:connectortype="straight"/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shape id="_x0000_s1037" type="#_x0000_t32" style="position:absolute;left:0;text-align:left;margin-left:104.45pt;margin-top:14.7pt;width:40.35pt;height:0;z-index:251668480" o:connectortype="straight"/>
        </w:pict>
      </w:r>
      <w:r w:rsidR="00417EDC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shape id="_x0000_s1036" type="#_x0000_t32" style="position:absolute;left:0;text-align:left;margin-left:17pt;margin-top:14.7pt;width:40.35pt;height:0;z-index:251667456" o:connectortype="straight"/>
        </w:pict>
      </w:r>
    </w:p>
    <w:p w:rsidR="00417EDC" w:rsidRDefault="00417EDC" w:rsidP="00EF478F">
      <w:pPr>
        <w:shd w:val="clear" w:color="auto" w:fill="FFFFFF"/>
        <w:spacing w:before="100" w:beforeAutospacing="1" w:after="100" w:afterAutospacing="1" w:line="240" w:lineRule="auto"/>
        <w:ind w:hanging="2018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</w:p>
    <w:p w:rsidR="00417EDC" w:rsidRPr="006F45AF" w:rsidRDefault="00417EDC" w:rsidP="00EF478F">
      <w:pPr>
        <w:shd w:val="clear" w:color="auto" w:fill="FFFFFF"/>
        <w:spacing w:before="100" w:beforeAutospacing="1" w:after="100" w:afterAutospacing="1" w:line="240" w:lineRule="auto"/>
        <w:ind w:hanging="2018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</w:p>
    <w:p w:rsidR="006F45AF" w:rsidRPr="00417EDC" w:rsidRDefault="00417EDC" w:rsidP="006F45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rect id="_x0000_s1030" style="position:absolute;left:0;text-align:left;margin-left:273.8pt;margin-top:27.25pt;width:58.2pt;height:91.55pt;z-index:251662336">
            <v:textbox style="mso-next-textbox:#_x0000_s1030">
              <w:txbxContent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</w:t>
                  </w:r>
                  <w:r>
                    <w:rPr>
                      <w:color w:val="FF0000"/>
                      <w:lang w:val="fr-FR"/>
                    </w:rPr>
                    <w:t>9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8</w:t>
                  </w: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 w:rsidRPr="00417EDC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  </w:t>
                  </w:r>
                  <w:r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0</w:t>
                  </w:r>
                </w:p>
                <w:p w:rsidR="00417EDC" w:rsidRPr="00607CCA" w:rsidRDefault="00417EDC" w:rsidP="00417EDC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8</w:t>
                  </w:r>
                </w:p>
              </w:txbxContent>
            </v:textbox>
          </v:rect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rect id="_x0000_s1029" style="position:absolute;left:0;text-align:left;margin-left:178.15pt;margin-top:27.25pt;width:58.2pt;height:91.55pt;z-index:251661312">
            <v:textbox style="mso-next-textbox:#_x0000_s1029">
              <w:txbxContent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</w:t>
                  </w:r>
                  <w:r>
                    <w:rPr>
                      <w:color w:val="FF0000"/>
                      <w:lang w:val="fr-FR"/>
                    </w:rPr>
                    <w:t>6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7</w:t>
                  </w: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 w:rsidRPr="00417EDC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 </w:t>
                  </w:r>
                  <w:r w:rsidRPr="00417EDC"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3</w:t>
                  </w:r>
                </w:p>
                <w:p w:rsidR="00417EDC" w:rsidRPr="00607CCA" w:rsidRDefault="00417EDC" w:rsidP="00417EDC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lang w:val="fr-FR"/>
                    </w:rPr>
                    <w:t>1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4</w:t>
                  </w:r>
                </w:p>
              </w:txbxContent>
            </v:textbox>
          </v:rect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rect id="_x0000_s1028" style="position:absolute;left:0;text-align:left;margin-left:86.6pt;margin-top:27.25pt;width:58.2pt;height:91.55pt;z-index:251660288">
            <v:textbox style="mso-next-textbox:#_x0000_s1028">
              <w:txbxContent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</w:t>
                  </w:r>
                  <w:r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9</w:t>
                  </w: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 w:rsidRPr="00417EDC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 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70C0"/>
                      <w:lang w:val="fr-FR"/>
                    </w:rPr>
                    <w:t>4</w:t>
                  </w:r>
                  <w:proofErr w:type="spellEnd"/>
                </w:p>
                <w:p w:rsidR="00417EDC" w:rsidRPr="00607CCA" w:rsidRDefault="00417EDC" w:rsidP="00417EDC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lang w:val="fr-FR"/>
                    </w:rPr>
                    <w:t>1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5</w:t>
                  </w:r>
                </w:p>
              </w:txbxContent>
            </v:textbox>
          </v:rect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rect id="_x0000_s1026" style="position:absolute;left:0;text-align:left;margin-left:-.85pt;margin-top:27.25pt;width:58.2pt;height:91.55pt;z-index:251658240">
            <v:textbox style="mso-next-textbox:#_x0000_s1026">
              <w:txbxContent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</w:t>
                  </w:r>
                  <w:r w:rsidRPr="00607CCA">
                    <w:rPr>
                      <w:color w:val="FF0000"/>
                      <w:lang w:val="fr-FR"/>
                    </w:rPr>
                    <w:t>7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2</w:t>
                  </w:r>
                </w:p>
                <w:p w:rsidR="00417EDC" w:rsidRDefault="00417EDC" w:rsidP="00417EDC">
                  <w:pPr>
                    <w:ind w:left="0"/>
                    <w:rPr>
                      <w:lang w:val="fr-FR"/>
                    </w:rPr>
                  </w:pPr>
                  <w:r w:rsidRPr="00417EDC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  </w:t>
                  </w:r>
                  <w:r>
                    <w:rPr>
                      <w:color w:val="FF0000"/>
                      <w:lang w:val="fr-FR"/>
                    </w:rPr>
                    <w:t>3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1</w:t>
                  </w:r>
                </w:p>
                <w:p w:rsidR="00417EDC" w:rsidRPr="00607CCA" w:rsidRDefault="00417EDC" w:rsidP="00417EDC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 w:rsidRPr="00607CCA">
                    <w:rPr>
                      <w:color w:val="FF0000"/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1</w:t>
                  </w:r>
                </w:p>
              </w:txbxContent>
            </v:textbox>
          </v:rect>
        </w:pict>
      </w:r>
      <w:r w:rsidR="006F45AF" w:rsidRPr="005E1C75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>Poser les soustractions suivantes</w:t>
      </w:r>
      <w:r w:rsidR="006F45AF"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: </w:t>
      </w:r>
      <w:r w:rsidR="006F45AF"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72-31</w:t>
      </w:r>
      <w:r w:rsidR="006F45AF"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/ </w:t>
      </w:r>
      <w:r w:rsidR="006F45AF"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59-44</w:t>
      </w:r>
      <w:r w:rsidR="006F45AF"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/ </w:t>
      </w:r>
      <w:r w:rsidR="006F45AF"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67-53</w:t>
      </w:r>
      <w:r w:rsidR="006F45AF" w:rsidRPr="006F45AF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 / </w:t>
      </w:r>
      <w:r w:rsidR="006F45AF"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98-50</w:t>
      </w:r>
    </w:p>
    <w:p w:rsidR="00417EDC" w:rsidRDefault="00417EDC" w:rsidP="00417EDC">
      <w:pPr>
        <w:shd w:val="clear" w:color="auto" w:fill="FFFFFF"/>
        <w:spacing w:before="100" w:beforeAutospacing="1" w:after="100" w:afterAutospacing="1" w:line="240" w:lineRule="auto"/>
        <w:ind w:hanging="2018"/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</w:pPr>
    </w:p>
    <w:p w:rsidR="00417EDC" w:rsidRDefault="00417EDC" w:rsidP="00417EDC">
      <w:pPr>
        <w:shd w:val="clear" w:color="auto" w:fill="FFFFFF"/>
        <w:spacing w:before="100" w:beforeAutospacing="1" w:after="100" w:afterAutospacing="1" w:line="240" w:lineRule="auto"/>
        <w:ind w:hanging="2018"/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</w:pPr>
    </w:p>
    <w:p w:rsidR="00417EDC" w:rsidRDefault="00417EDC" w:rsidP="00417EDC">
      <w:pPr>
        <w:shd w:val="clear" w:color="auto" w:fill="FFFFFF"/>
        <w:spacing w:before="100" w:beforeAutospacing="1" w:after="100" w:afterAutospacing="1" w:line="240" w:lineRule="auto"/>
        <w:ind w:hanging="2018"/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i/>
          <w:iCs/>
          <w:noProof/>
          <w:color w:val="141412"/>
          <w:sz w:val="24"/>
          <w:szCs w:val="24"/>
          <w:lang w:val="fr-FR" w:eastAsia="fr-FR" w:bidi="ar-SA"/>
        </w:rPr>
        <w:pict>
          <v:shape id="_x0000_s1033" type="#_x0000_t32" style="position:absolute;left:0;text-align:left;margin-left:278.95pt;margin-top:10.4pt;width:40.35pt;height:0;z-index:251665408" o:connectortype="straight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shape id="_x0000_s1032" type="#_x0000_t32" style="position:absolute;left:0;text-align:left;margin-left:184.5pt;margin-top:7.5pt;width:40.35pt;height:0;z-index:251664384" o:connectortype="straight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shape id="_x0000_s1031" type="#_x0000_t32" style="position:absolute;left:0;text-align:left;margin-left:92.9pt;margin-top:10.4pt;width:40.35pt;height:0;z-index:251663360" o:connectortype="straight"/>
        </w:pict>
      </w:r>
      <w:r>
        <w:rPr>
          <w:rFonts w:eastAsia="Times New Roman" w:cs="Times New Roman"/>
          <w:b/>
          <w:bCs/>
          <w:noProof/>
          <w:color w:val="141412"/>
          <w:sz w:val="24"/>
          <w:szCs w:val="24"/>
          <w:lang w:val="fr-FR" w:eastAsia="fr-FR" w:bidi="ar-SA"/>
        </w:rPr>
        <w:pict>
          <v:shape id="_x0000_s1027" type="#_x0000_t32" style="position:absolute;left:0;text-align:left;margin-left:5.45pt;margin-top:10.4pt;width:40.35pt;height:0;z-index:251659264" o:connectortype="straight"/>
        </w:pict>
      </w:r>
    </w:p>
    <w:p w:rsidR="00417EDC" w:rsidRPr="006F45AF" w:rsidRDefault="00417EDC" w:rsidP="00417EDC">
      <w:pPr>
        <w:shd w:val="clear" w:color="auto" w:fill="FFFFFF"/>
        <w:spacing w:before="100" w:beforeAutospacing="1" w:after="100" w:afterAutospacing="1" w:line="240" w:lineRule="auto"/>
        <w:ind w:left="142" w:hanging="2018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</w:p>
    <w:p w:rsidR="006F45AF" w:rsidRPr="006F45AF" w:rsidRDefault="006F45AF" w:rsidP="006F45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5E1C75">
        <w:rPr>
          <w:rFonts w:eastAsia="Times New Roman" w:cs="Times New Roman"/>
          <w:b/>
          <w:bCs/>
          <w:color w:val="141412"/>
          <w:sz w:val="24"/>
          <w:szCs w:val="24"/>
          <w:lang w:val="fr-FR" w:eastAsia="fr-FR" w:bidi="ar-SA"/>
        </w:rPr>
        <w:t>Petit problème :</w:t>
      </w:r>
    </w:p>
    <w:p w:rsidR="006F45AF" w:rsidRDefault="006F45AF" w:rsidP="006F45AF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</w:pPr>
      <w:r w:rsidRPr="005E1C75">
        <w:rPr>
          <w:rFonts w:eastAsia="Times New Roman" w:cs="Times New Roman"/>
          <w:i/>
          <w:iCs/>
          <w:color w:val="141412"/>
          <w:sz w:val="24"/>
          <w:szCs w:val="24"/>
          <w:lang w:val="fr-FR" w:eastAsia="fr-FR" w:bidi="ar-SA"/>
        </w:rPr>
        <w:t>A sa naissance, le raton mesure en moyenne 11 cm. A l’âge adulte, le rat mesure en moyenne 38 cm. De combien de cm le rat grandit-il entre sa naissance et l’âge adulte ?</w:t>
      </w:r>
    </w:p>
    <w:p w:rsidR="007D635B" w:rsidRPr="007D635B" w:rsidRDefault="007D635B" w:rsidP="006F45AF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i/>
          <w:iCs/>
          <w:color w:val="00B050"/>
          <w:sz w:val="24"/>
          <w:szCs w:val="24"/>
          <w:lang w:val="fr-FR" w:eastAsia="fr-FR" w:bidi="ar-SA"/>
        </w:rPr>
      </w:pPr>
      <w:proofErr w:type="gramStart"/>
      <w:r w:rsidRPr="007D635B">
        <w:rPr>
          <w:rFonts w:eastAsia="Times New Roman" w:cs="Times New Roman"/>
          <w:i/>
          <w:iCs/>
          <w:color w:val="00B050"/>
          <w:sz w:val="24"/>
          <w:szCs w:val="24"/>
          <w:lang w:val="fr-FR" w:eastAsia="fr-FR" w:bidi="ar-SA"/>
        </w:rPr>
        <w:t>naissance</w:t>
      </w:r>
      <w:proofErr w:type="gramEnd"/>
      <w:r w:rsidRPr="007D635B">
        <w:rPr>
          <w:rFonts w:eastAsia="Times New Roman" w:cs="Times New Roman"/>
          <w:i/>
          <w:iCs/>
          <w:color w:val="00B050"/>
          <w:sz w:val="24"/>
          <w:szCs w:val="24"/>
          <w:lang w:val="fr-FR" w:eastAsia="fr-FR" w:bidi="ar-SA"/>
        </w:rPr>
        <w:t xml:space="preserve"> : 11 cm </w:t>
      </w:r>
      <w:r w:rsidRPr="007D635B">
        <w:rPr>
          <w:rFonts w:eastAsia="Times New Roman" w:cs="Times New Roman"/>
          <w:i/>
          <w:iCs/>
          <w:color w:val="00B050"/>
          <w:sz w:val="24"/>
          <w:szCs w:val="24"/>
          <w:lang w:val="fr-FR" w:eastAsia="fr-FR" w:bidi="ar-SA"/>
        </w:rPr>
        <w:sym w:font="Wingdings" w:char="F0E0"/>
      </w:r>
      <w:r w:rsidRPr="007D635B">
        <w:rPr>
          <w:rFonts w:eastAsia="Times New Roman" w:cs="Times New Roman"/>
          <w:i/>
          <w:iCs/>
          <w:color w:val="00B050"/>
          <w:sz w:val="24"/>
          <w:szCs w:val="24"/>
          <w:lang w:val="fr-FR" w:eastAsia="fr-FR" w:bidi="ar-SA"/>
        </w:rPr>
        <w:t xml:space="preserve"> adulte : 38 cm</w:t>
      </w:r>
    </w:p>
    <w:p w:rsidR="007D635B" w:rsidRPr="007D635B" w:rsidRDefault="007D635B" w:rsidP="006F45AF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00B050"/>
          <w:sz w:val="24"/>
          <w:szCs w:val="24"/>
          <w:lang w:val="fr-FR" w:eastAsia="fr-FR" w:bidi="ar-SA"/>
        </w:rPr>
      </w:pPr>
      <w:r w:rsidRPr="007D635B">
        <w:rPr>
          <w:rFonts w:eastAsia="Times New Roman" w:cs="Times New Roman"/>
          <w:color w:val="00B050"/>
          <w:sz w:val="24"/>
          <w:szCs w:val="24"/>
          <w:lang w:val="fr-FR" w:eastAsia="fr-FR" w:bidi="ar-SA"/>
        </w:rPr>
        <w:t>38 – 11 = 27</w:t>
      </w:r>
    </w:p>
    <w:p w:rsidR="007D635B" w:rsidRPr="006F45AF" w:rsidRDefault="007D635B" w:rsidP="006F45AF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color w:val="00B050"/>
          <w:sz w:val="24"/>
          <w:szCs w:val="24"/>
          <w:lang w:val="fr-FR" w:eastAsia="fr-FR" w:bidi="ar-SA"/>
        </w:rPr>
      </w:pPr>
      <w:r w:rsidRPr="007D635B">
        <w:rPr>
          <w:rFonts w:eastAsia="Times New Roman" w:cs="Times New Roman"/>
          <w:color w:val="00B050"/>
          <w:sz w:val="24"/>
          <w:szCs w:val="24"/>
          <w:lang w:val="fr-FR" w:eastAsia="fr-FR" w:bidi="ar-SA"/>
        </w:rPr>
        <w:t>Le rat grandit de 27 cm.</w:t>
      </w:r>
    </w:p>
    <w:p w:rsidR="007D635B" w:rsidRDefault="007D635B" w:rsidP="007D635B">
      <w:pPr>
        <w:shd w:val="clear" w:color="auto" w:fill="FFFFFF"/>
        <w:spacing w:after="173" w:line="240" w:lineRule="auto"/>
        <w:ind w:left="0"/>
        <w:jc w:val="both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</w:p>
    <w:p w:rsidR="00C32476" w:rsidRDefault="00C32476" w:rsidP="00C32476">
      <w:pPr>
        <w:spacing w:after="0"/>
        <w:ind w:left="0"/>
        <w:rPr>
          <w:sz w:val="24"/>
          <w:szCs w:val="24"/>
          <w:lang w:val="fr-FR"/>
        </w:rPr>
      </w:pPr>
    </w:p>
    <w:p w:rsidR="00625347" w:rsidRDefault="00625347" w:rsidP="00C32476">
      <w:pPr>
        <w:spacing w:after="0"/>
        <w:ind w:left="0"/>
        <w:rPr>
          <w:sz w:val="24"/>
          <w:szCs w:val="24"/>
          <w:lang w:val="fr-FR"/>
        </w:rPr>
      </w:pPr>
    </w:p>
    <w:sectPr w:rsidR="00625347" w:rsidSect="00C32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95F"/>
    <w:multiLevelType w:val="multilevel"/>
    <w:tmpl w:val="2E42F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F2593"/>
    <w:multiLevelType w:val="multilevel"/>
    <w:tmpl w:val="517A1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F0FC8"/>
    <w:multiLevelType w:val="multilevel"/>
    <w:tmpl w:val="46627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E6F84"/>
    <w:multiLevelType w:val="multilevel"/>
    <w:tmpl w:val="D6A6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32476"/>
    <w:rsid w:val="000428E7"/>
    <w:rsid w:val="00105CBA"/>
    <w:rsid w:val="0015524E"/>
    <w:rsid w:val="00200B2C"/>
    <w:rsid w:val="003F5E80"/>
    <w:rsid w:val="00417EDC"/>
    <w:rsid w:val="00446E3D"/>
    <w:rsid w:val="00575DA8"/>
    <w:rsid w:val="00577736"/>
    <w:rsid w:val="005C2D66"/>
    <w:rsid w:val="005E1C75"/>
    <w:rsid w:val="00625347"/>
    <w:rsid w:val="006F45AF"/>
    <w:rsid w:val="007105AB"/>
    <w:rsid w:val="007D635B"/>
    <w:rsid w:val="0084702F"/>
    <w:rsid w:val="008B11AF"/>
    <w:rsid w:val="009D4CF2"/>
    <w:rsid w:val="009E364A"/>
    <w:rsid w:val="00C32476"/>
    <w:rsid w:val="00CF50BB"/>
    <w:rsid w:val="00DF6C61"/>
    <w:rsid w:val="00E54A12"/>
    <w:rsid w:val="00E746A3"/>
    <w:rsid w:val="00E81507"/>
    <w:rsid w:val="00E97360"/>
    <w:rsid w:val="00EB43B5"/>
    <w:rsid w:val="00EF478F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31"/>
        <o:r id="V:Rule4" type="connector" idref="#_x0000_s1032"/>
        <o:r id="V:Rule5" type="connector" idref="#_x0000_s1033"/>
        <o:r id="V:Rule6" type="connector" idref="#_x0000_s1036"/>
        <o:r id="V:Rule7" type="connector" idref="#_x0000_s1037"/>
        <o:r id="V:Rule11" type="connector" idref="#_x0000_s1046"/>
        <o:r id="V:Rule13" type="connector" idref="#_x0000_s1049"/>
        <o:r id="V:Rule1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F45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6F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2020-04-09T12:49:00Z</dcterms:created>
  <dcterms:modified xsi:type="dcterms:W3CDTF">2020-04-09T12:49:00Z</dcterms:modified>
</cp:coreProperties>
</file>