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18" w:rsidRDefault="009D4118" w:rsidP="00C770D0">
      <w:pPr>
        <w:jc w:val="center"/>
      </w:pPr>
      <w:r>
        <w:t xml:space="preserve">Travail pour le </w:t>
      </w:r>
      <w:r w:rsidR="002B4EF8">
        <w:t>mar</w:t>
      </w:r>
      <w:r>
        <w:t xml:space="preserve">di </w:t>
      </w:r>
      <w:r w:rsidR="002B4EF8">
        <w:t>7</w:t>
      </w:r>
      <w:r>
        <w:t xml:space="preserve"> </w:t>
      </w:r>
      <w:r w:rsidR="00326A58">
        <w:t>avril</w:t>
      </w:r>
      <w:r>
        <w:t xml:space="preserve"> 2020</w:t>
      </w:r>
    </w:p>
    <w:tbl>
      <w:tblPr>
        <w:tblStyle w:val="Grilledutableau"/>
        <w:tblW w:w="0" w:type="auto"/>
        <w:tblLook w:val="04A0" w:firstRow="1" w:lastRow="0" w:firstColumn="1" w:lastColumn="0" w:noHBand="0" w:noVBand="1"/>
      </w:tblPr>
      <w:tblGrid>
        <w:gridCol w:w="1044"/>
        <w:gridCol w:w="1057"/>
        <w:gridCol w:w="8349"/>
      </w:tblGrid>
      <w:tr w:rsidR="0080673B" w:rsidTr="00912BD9">
        <w:tc>
          <w:tcPr>
            <w:tcW w:w="1044" w:type="dxa"/>
          </w:tcPr>
          <w:p w:rsidR="005173B4" w:rsidRPr="005173B4" w:rsidRDefault="005173B4">
            <w:pPr>
              <w:rPr>
                <w:rFonts w:ascii="Arial" w:hAnsi="Arial" w:cs="Arial"/>
                <w:sz w:val="22"/>
                <w:szCs w:val="22"/>
              </w:rPr>
            </w:pPr>
            <w:r w:rsidRPr="005173B4">
              <w:rPr>
                <w:rFonts w:ascii="Arial" w:hAnsi="Arial" w:cs="Arial"/>
                <w:sz w:val="22"/>
                <w:szCs w:val="22"/>
              </w:rPr>
              <w:t>Rituels</w:t>
            </w:r>
          </w:p>
        </w:tc>
        <w:tc>
          <w:tcPr>
            <w:tcW w:w="957" w:type="dxa"/>
          </w:tcPr>
          <w:p w:rsidR="005173B4" w:rsidRPr="005173B4" w:rsidRDefault="005173B4">
            <w:pPr>
              <w:rPr>
                <w:rFonts w:ascii="Arial" w:hAnsi="Arial" w:cs="Arial"/>
                <w:sz w:val="18"/>
                <w:szCs w:val="18"/>
              </w:rPr>
            </w:pPr>
            <w:r w:rsidRPr="005173B4">
              <w:rPr>
                <w:rFonts w:ascii="Arial" w:hAnsi="Arial" w:cs="Arial"/>
                <w:sz w:val="18"/>
                <w:szCs w:val="18"/>
              </w:rPr>
              <w:t>Ardoise</w:t>
            </w:r>
          </w:p>
        </w:tc>
        <w:tc>
          <w:tcPr>
            <w:tcW w:w="8449" w:type="dxa"/>
          </w:tcPr>
          <w:p w:rsidR="005173B4" w:rsidRPr="00051AA0" w:rsidRDefault="005173B4">
            <w:pPr>
              <w:rPr>
                <w:rFonts w:ascii="Arial" w:hAnsi="Arial" w:cs="Arial"/>
                <w:b/>
                <w:bCs/>
                <w:sz w:val="18"/>
                <w:szCs w:val="18"/>
                <w:u w:val="single"/>
              </w:rPr>
            </w:pPr>
            <w:r w:rsidRPr="00051AA0">
              <w:rPr>
                <w:rFonts w:ascii="Arial" w:hAnsi="Arial" w:cs="Arial"/>
                <w:b/>
                <w:bCs/>
                <w:sz w:val="18"/>
                <w:szCs w:val="18"/>
                <w:u w:val="single"/>
              </w:rPr>
              <w:t>Les 100 jours d’école</w:t>
            </w:r>
          </w:p>
          <w:p w:rsidR="005173B4" w:rsidRPr="00051AA0" w:rsidRDefault="005173B4">
            <w:pPr>
              <w:rPr>
                <w:rFonts w:ascii="Arial" w:hAnsi="Arial" w:cs="Arial"/>
                <w:sz w:val="18"/>
                <w:szCs w:val="18"/>
              </w:rPr>
            </w:pPr>
            <w:r w:rsidRPr="00051AA0">
              <w:rPr>
                <w:rFonts w:ascii="Arial" w:hAnsi="Arial" w:cs="Arial"/>
                <w:sz w:val="18"/>
                <w:szCs w:val="18"/>
              </w:rPr>
              <w:t xml:space="preserve">Aujourd’hui, c’est le </w:t>
            </w:r>
            <w:r w:rsidR="00EC7DE4" w:rsidRPr="00051AA0">
              <w:rPr>
                <w:rFonts w:ascii="Arial" w:hAnsi="Arial" w:cs="Arial"/>
                <w:sz w:val="18"/>
                <w:szCs w:val="18"/>
              </w:rPr>
              <w:t>9</w:t>
            </w:r>
            <w:r w:rsidR="002B4EF8">
              <w:rPr>
                <w:rFonts w:ascii="Arial" w:hAnsi="Arial" w:cs="Arial"/>
                <w:sz w:val="18"/>
                <w:szCs w:val="18"/>
              </w:rPr>
              <w:t>9</w:t>
            </w:r>
            <w:r w:rsidRPr="00051AA0">
              <w:rPr>
                <w:rFonts w:ascii="Arial" w:hAnsi="Arial" w:cs="Arial"/>
                <w:sz w:val="18"/>
                <w:szCs w:val="18"/>
                <w:vertAlign w:val="superscript"/>
              </w:rPr>
              <w:t>ème</w:t>
            </w:r>
            <w:r w:rsidRPr="00051AA0">
              <w:rPr>
                <w:rFonts w:ascii="Arial" w:hAnsi="Arial" w:cs="Arial"/>
                <w:sz w:val="18"/>
                <w:szCs w:val="18"/>
              </w:rPr>
              <w:t xml:space="preserve"> jour d’école depuis la rentrée.</w:t>
            </w:r>
          </w:p>
          <w:p w:rsidR="005173B4" w:rsidRPr="00051AA0" w:rsidRDefault="005173B4">
            <w:pPr>
              <w:rPr>
                <w:rFonts w:ascii="Arial" w:hAnsi="Arial" w:cs="Arial"/>
                <w:sz w:val="18"/>
                <w:szCs w:val="18"/>
              </w:rPr>
            </w:pPr>
            <w:r w:rsidRPr="00051AA0">
              <w:rPr>
                <w:rFonts w:ascii="Arial" w:hAnsi="Arial" w:cs="Arial"/>
                <w:sz w:val="18"/>
                <w:szCs w:val="18"/>
              </w:rPr>
              <w:t xml:space="preserve">Sur l’ardoise, écrire </w:t>
            </w:r>
            <w:r w:rsidR="00EC7DE4" w:rsidRPr="00051AA0">
              <w:rPr>
                <w:rFonts w:ascii="Arial" w:hAnsi="Arial" w:cs="Arial"/>
                <w:sz w:val="18"/>
                <w:szCs w:val="18"/>
              </w:rPr>
              <w:t>9</w:t>
            </w:r>
            <w:r w:rsidR="002B4EF8">
              <w:rPr>
                <w:rFonts w:ascii="Arial" w:hAnsi="Arial" w:cs="Arial"/>
                <w:sz w:val="18"/>
                <w:szCs w:val="18"/>
              </w:rPr>
              <w:t>9</w:t>
            </w:r>
            <w:r w:rsidRPr="00051AA0">
              <w:rPr>
                <w:rFonts w:ascii="Arial" w:hAnsi="Arial" w:cs="Arial"/>
                <w:sz w:val="18"/>
                <w:szCs w:val="18"/>
              </w:rPr>
              <w:t xml:space="preserve"> de 4 façons différentes : en chiffres (</w:t>
            </w:r>
            <w:r w:rsidR="00EC7DE4" w:rsidRPr="00051AA0">
              <w:rPr>
                <w:rFonts w:ascii="Arial" w:hAnsi="Arial" w:cs="Arial"/>
                <w:sz w:val="18"/>
                <w:szCs w:val="18"/>
              </w:rPr>
              <w:t>9</w:t>
            </w:r>
            <w:r w:rsidR="002B4EF8">
              <w:rPr>
                <w:rFonts w:ascii="Arial" w:hAnsi="Arial" w:cs="Arial"/>
                <w:sz w:val="18"/>
                <w:szCs w:val="18"/>
              </w:rPr>
              <w:t>9</w:t>
            </w:r>
            <w:r w:rsidRPr="00051AA0">
              <w:rPr>
                <w:rFonts w:ascii="Arial" w:hAnsi="Arial" w:cs="Arial"/>
                <w:sz w:val="18"/>
                <w:szCs w:val="18"/>
              </w:rPr>
              <w:t>), en lettres (quatre-vingt-</w:t>
            </w:r>
            <w:r w:rsidR="00031893">
              <w:rPr>
                <w:rFonts w:ascii="Arial" w:hAnsi="Arial" w:cs="Arial"/>
                <w:sz w:val="18"/>
                <w:szCs w:val="18"/>
              </w:rPr>
              <w:t>dix-</w:t>
            </w:r>
            <w:r w:rsidR="002B4EF8">
              <w:rPr>
                <w:rFonts w:ascii="Arial" w:hAnsi="Arial" w:cs="Arial"/>
                <w:sz w:val="18"/>
                <w:szCs w:val="18"/>
              </w:rPr>
              <w:t>neuf</w:t>
            </w:r>
            <w:r w:rsidRPr="00051AA0">
              <w:rPr>
                <w:rFonts w:ascii="Arial" w:hAnsi="Arial" w:cs="Arial"/>
                <w:sz w:val="18"/>
                <w:szCs w:val="18"/>
              </w:rPr>
              <w:t>), en décomposant (</w:t>
            </w:r>
            <w:r w:rsidR="00EC7DE4" w:rsidRPr="00051AA0">
              <w:rPr>
                <w:rFonts w:ascii="Arial" w:hAnsi="Arial" w:cs="Arial"/>
                <w:sz w:val="18"/>
                <w:szCs w:val="18"/>
              </w:rPr>
              <w:t>9</w:t>
            </w:r>
            <w:r w:rsidR="002B4EF8">
              <w:rPr>
                <w:rFonts w:ascii="Arial" w:hAnsi="Arial" w:cs="Arial"/>
                <w:sz w:val="18"/>
                <w:szCs w:val="18"/>
              </w:rPr>
              <w:t>9</w:t>
            </w:r>
            <w:r w:rsidRPr="00051AA0">
              <w:rPr>
                <w:rFonts w:ascii="Arial" w:hAnsi="Arial" w:cs="Arial"/>
                <w:sz w:val="18"/>
                <w:szCs w:val="18"/>
              </w:rPr>
              <w:t xml:space="preserve"> = </w:t>
            </w:r>
            <w:r w:rsidR="00EC7DE4" w:rsidRPr="00051AA0">
              <w:rPr>
                <w:rFonts w:ascii="Arial" w:hAnsi="Arial" w:cs="Arial"/>
                <w:sz w:val="18"/>
                <w:szCs w:val="18"/>
              </w:rPr>
              <w:t>90</w:t>
            </w:r>
            <w:r w:rsidRPr="00051AA0">
              <w:rPr>
                <w:rFonts w:ascii="Arial" w:hAnsi="Arial" w:cs="Arial"/>
                <w:sz w:val="18"/>
                <w:szCs w:val="18"/>
              </w:rPr>
              <w:t xml:space="preserve"> + </w:t>
            </w:r>
            <w:r w:rsidR="002B4EF8">
              <w:rPr>
                <w:rFonts w:ascii="Arial" w:hAnsi="Arial" w:cs="Arial"/>
                <w:sz w:val="18"/>
                <w:szCs w:val="18"/>
              </w:rPr>
              <w:t>9</w:t>
            </w:r>
            <w:r w:rsidRPr="00051AA0">
              <w:rPr>
                <w:rFonts w:ascii="Arial" w:hAnsi="Arial" w:cs="Arial"/>
                <w:sz w:val="18"/>
                <w:szCs w:val="18"/>
              </w:rPr>
              <w:t xml:space="preserve">), en dessinant </w:t>
            </w:r>
            <w:r w:rsidR="00EC7DE4" w:rsidRPr="00051AA0">
              <w:rPr>
                <w:rFonts w:ascii="Arial" w:hAnsi="Arial" w:cs="Arial"/>
                <w:sz w:val="18"/>
                <w:szCs w:val="18"/>
              </w:rPr>
              <w:t>9</w:t>
            </w:r>
            <w:r w:rsidRPr="00051AA0">
              <w:rPr>
                <w:rFonts w:ascii="Arial" w:hAnsi="Arial" w:cs="Arial"/>
                <w:sz w:val="18"/>
                <w:szCs w:val="18"/>
              </w:rPr>
              <w:t xml:space="preserve"> barres de dix </w:t>
            </w:r>
            <w:r w:rsidR="00B86076" w:rsidRPr="00051AA0">
              <w:rPr>
                <w:rFonts w:ascii="Arial" w:hAnsi="Arial" w:cs="Arial"/>
                <w:sz w:val="18"/>
                <w:szCs w:val="18"/>
              </w:rPr>
              <w:t xml:space="preserve">et </w:t>
            </w:r>
            <w:r w:rsidR="002B4EF8">
              <w:rPr>
                <w:rFonts w:ascii="Arial" w:hAnsi="Arial" w:cs="Arial"/>
                <w:sz w:val="18"/>
                <w:szCs w:val="18"/>
              </w:rPr>
              <w:t>9</w:t>
            </w:r>
            <w:r w:rsidR="00B86076" w:rsidRPr="00051AA0">
              <w:rPr>
                <w:rFonts w:ascii="Arial" w:hAnsi="Arial" w:cs="Arial"/>
                <w:sz w:val="18"/>
                <w:szCs w:val="18"/>
              </w:rPr>
              <w:t xml:space="preserve"> cube</w:t>
            </w:r>
            <w:r w:rsidR="00C271B2" w:rsidRPr="00051AA0">
              <w:rPr>
                <w:rFonts w:ascii="Arial" w:hAnsi="Arial" w:cs="Arial"/>
                <w:sz w:val="18"/>
                <w:szCs w:val="18"/>
              </w:rPr>
              <w:t>s</w:t>
            </w:r>
          </w:p>
          <w:p w:rsidR="00C770D0" w:rsidRPr="00051AA0" w:rsidRDefault="0019797E">
            <w:pPr>
              <w:rPr>
                <w:rFonts w:ascii="Arial" w:hAnsi="Arial" w:cs="Arial"/>
                <w:b/>
                <w:bCs/>
                <w:sz w:val="18"/>
                <w:szCs w:val="18"/>
                <w:u w:val="single"/>
              </w:rPr>
            </w:pPr>
            <w:r w:rsidRPr="00051AA0">
              <w:rPr>
                <w:rFonts w:ascii="Arial" w:hAnsi="Arial" w:cs="Arial"/>
                <w:b/>
                <w:bCs/>
                <w:sz w:val="18"/>
                <w:szCs w:val="18"/>
                <w:u w:val="single"/>
              </w:rPr>
              <w:t>Rituels en</w:t>
            </w:r>
            <w:r w:rsidR="00C770D0" w:rsidRPr="00051AA0">
              <w:rPr>
                <w:rFonts w:ascii="Arial" w:hAnsi="Arial" w:cs="Arial"/>
                <w:b/>
                <w:bCs/>
                <w:sz w:val="18"/>
                <w:szCs w:val="18"/>
                <w:u w:val="single"/>
              </w:rPr>
              <w:t xml:space="preserve"> anglais</w:t>
            </w:r>
          </w:p>
          <w:p w:rsidR="00C770D0" w:rsidRPr="00051AA0" w:rsidRDefault="00C770D0">
            <w:pPr>
              <w:rPr>
                <w:rFonts w:ascii="Arial" w:hAnsi="Arial" w:cs="Arial"/>
                <w:sz w:val="18"/>
                <w:szCs w:val="18"/>
              </w:rPr>
            </w:pPr>
            <w:proofErr w:type="spellStart"/>
            <w:r w:rsidRPr="00051AA0">
              <w:rPr>
                <w:rFonts w:ascii="Arial" w:hAnsi="Arial" w:cs="Arial"/>
                <w:sz w:val="18"/>
                <w:szCs w:val="18"/>
              </w:rPr>
              <w:t>What’s</w:t>
            </w:r>
            <w:proofErr w:type="spellEnd"/>
            <w:r w:rsidRPr="00051AA0">
              <w:rPr>
                <w:rFonts w:ascii="Arial" w:hAnsi="Arial" w:cs="Arial"/>
                <w:sz w:val="18"/>
                <w:szCs w:val="18"/>
              </w:rPr>
              <w:t xml:space="preserve"> the </w:t>
            </w:r>
            <w:proofErr w:type="spellStart"/>
            <w:r w:rsidRPr="00051AA0">
              <w:rPr>
                <w:rFonts w:ascii="Arial" w:hAnsi="Arial" w:cs="Arial"/>
                <w:sz w:val="18"/>
                <w:szCs w:val="18"/>
              </w:rPr>
              <w:t>weather</w:t>
            </w:r>
            <w:proofErr w:type="spellEnd"/>
            <w:r w:rsidRPr="00051AA0">
              <w:rPr>
                <w:rFonts w:ascii="Arial" w:hAnsi="Arial" w:cs="Arial"/>
                <w:sz w:val="18"/>
                <w:szCs w:val="18"/>
              </w:rPr>
              <w:t xml:space="preserve"> </w:t>
            </w:r>
            <w:proofErr w:type="spellStart"/>
            <w:r w:rsidRPr="00051AA0">
              <w:rPr>
                <w:rFonts w:ascii="Arial" w:hAnsi="Arial" w:cs="Arial"/>
                <w:sz w:val="18"/>
                <w:szCs w:val="18"/>
              </w:rPr>
              <w:t>like</w:t>
            </w:r>
            <w:proofErr w:type="spellEnd"/>
            <w:r w:rsidRPr="00051AA0">
              <w:rPr>
                <w:rFonts w:ascii="Arial" w:hAnsi="Arial" w:cs="Arial"/>
                <w:sz w:val="18"/>
                <w:szCs w:val="18"/>
              </w:rPr>
              <w:t xml:space="preserve"> </w:t>
            </w:r>
            <w:proofErr w:type="spellStart"/>
            <w:r w:rsidRPr="00051AA0">
              <w:rPr>
                <w:rFonts w:ascii="Arial" w:hAnsi="Arial" w:cs="Arial"/>
                <w:sz w:val="18"/>
                <w:szCs w:val="18"/>
              </w:rPr>
              <w:t>today</w:t>
            </w:r>
            <w:proofErr w:type="spellEnd"/>
            <w:r w:rsidRPr="00051AA0">
              <w:rPr>
                <w:rFonts w:ascii="Arial" w:hAnsi="Arial" w:cs="Arial"/>
                <w:sz w:val="18"/>
                <w:szCs w:val="18"/>
              </w:rPr>
              <w:t xml:space="preserve"> ? </w:t>
            </w:r>
            <w:proofErr w:type="spellStart"/>
            <w:r w:rsidRPr="00051AA0">
              <w:rPr>
                <w:rFonts w:ascii="Arial" w:hAnsi="Arial" w:cs="Arial"/>
                <w:sz w:val="18"/>
                <w:szCs w:val="18"/>
              </w:rPr>
              <w:t>Today</w:t>
            </w:r>
            <w:proofErr w:type="spellEnd"/>
            <w:r w:rsidRPr="00051AA0">
              <w:rPr>
                <w:rFonts w:ascii="Arial" w:hAnsi="Arial" w:cs="Arial"/>
                <w:sz w:val="18"/>
                <w:szCs w:val="18"/>
              </w:rPr>
              <w:t xml:space="preserve"> </w:t>
            </w:r>
            <w:proofErr w:type="spellStart"/>
            <w:r w:rsidRPr="00051AA0">
              <w:rPr>
                <w:rFonts w:ascii="Arial" w:hAnsi="Arial" w:cs="Arial"/>
                <w:sz w:val="18"/>
                <w:szCs w:val="18"/>
              </w:rPr>
              <w:t>it’s</w:t>
            </w:r>
            <w:proofErr w:type="spellEnd"/>
            <w:r w:rsidRPr="00051AA0">
              <w:rPr>
                <w:rFonts w:ascii="Arial" w:hAnsi="Arial" w:cs="Arial"/>
                <w:sz w:val="18"/>
                <w:szCs w:val="18"/>
              </w:rPr>
              <w:t xml:space="preserve"> </w:t>
            </w:r>
            <w:proofErr w:type="spellStart"/>
            <w:r w:rsidRPr="00051AA0">
              <w:rPr>
                <w:rFonts w:ascii="Arial" w:hAnsi="Arial" w:cs="Arial"/>
                <w:sz w:val="18"/>
                <w:szCs w:val="18"/>
              </w:rPr>
              <w:t>sunny</w:t>
            </w:r>
            <w:proofErr w:type="spellEnd"/>
            <w:r w:rsidRPr="00051AA0">
              <w:rPr>
                <w:rFonts w:ascii="Arial" w:hAnsi="Arial" w:cs="Arial"/>
                <w:sz w:val="18"/>
                <w:szCs w:val="18"/>
              </w:rPr>
              <w:t xml:space="preserve">, </w:t>
            </w:r>
            <w:proofErr w:type="spellStart"/>
            <w:r w:rsidRPr="00051AA0">
              <w:rPr>
                <w:rFonts w:ascii="Arial" w:hAnsi="Arial" w:cs="Arial"/>
                <w:sz w:val="18"/>
                <w:szCs w:val="18"/>
              </w:rPr>
              <w:t>windy</w:t>
            </w:r>
            <w:proofErr w:type="spellEnd"/>
            <w:r w:rsidRPr="00051AA0">
              <w:rPr>
                <w:rFonts w:ascii="Arial" w:hAnsi="Arial" w:cs="Arial"/>
                <w:sz w:val="18"/>
                <w:szCs w:val="18"/>
              </w:rPr>
              <w:t xml:space="preserve">, </w:t>
            </w:r>
            <w:proofErr w:type="spellStart"/>
            <w:r w:rsidRPr="00051AA0">
              <w:rPr>
                <w:rFonts w:ascii="Arial" w:hAnsi="Arial" w:cs="Arial"/>
                <w:sz w:val="18"/>
                <w:szCs w:val="18"/>
              </w:rPr>
              <w:t>cloudy</w:t>
            </w:r>
            <w:proofErr w:type="spellEnd"/>
            <w:r w:rsidRPr="00051AA0">
              <w:rPr>
                <w:rFonts w:ascii="Arial" w:hAnsi="Arial" w:cs="Arial"/>
                <w:sz w:val="18"/>
                <w:szCs w:val="18"/>
              </w:rPr>
              <w:t xml:space="preserve">, </w:t>
            </w:r>
            <w:proofErr w:type="spellStart"/>
            <w:r w:rsidRPr="00051AA0">
              <w:rPr>
                <w:rFonts w:ascii="Arial" w:hAnsi="Arial" w:cs="Arial"/>
                <w:sz w:val="18"/>
                <w:szCs w:val="18"/>
              </w:rPr>
              <w:t>raining</w:t>
            </w:r>
            <w:proofErr w:type="spellEnd"/>
            <w:r w:rsidRPr="00051AA0">
              <w:rPr>
                <w:rFonts w:ascii="Arial" w:hAnsi="Arial" w:cs="Arial"/>
                <w:sz w:val="18"/>
                <w:szCs w:val="18"/>
              </w:rPr>
              <w:t xml:space="preserve"> …</w:t>
            </w:r>
          </w:p>
          <w:p w:rsidR="0019797E" w:rsidRDefault="0019797E">
            <w:pPr>
              <w:rPr>
                <w:rFonts w:ascii="Arial" w:hAnsi="Arial" w:cs="Arial"/>
                <w:sz w:val="18"/>
                <w:szCs w:val="18"/>
              </w:rPr>
            </w:pPr>
            <w:r w:rsidRPr="00051AA0">
              <w:rPr>
                <w:rFonts w:ascii="Arial" w:hAnsi="Arial" w:cs="Arial"/>
                <w:sz w:val="18"/>
                <w:szCs w:val="18"/>
              </w:rPr>
              <w:t xml:space="preserve">How are </w:t>
            </w:r>
            <w:proofErr w:type="spellStart"/>
            <w:r w:rsidRPr="00051AA0">
              <w:rPr>
                <w:rFonts w:ascii="Arial" w:hAnsi="Arial" w:cs="Arial"/>
                <w:sz w:val="18"/>
                <w:szCs w:val="18"/>
              </w:rPr>
              <w:t>you</w:t>
            </w:r>
            <w:proofErr w:type="spellEnd"/>
            <w:r w:rsidRPr="00051AA0">
              <w:rPr>
                <w:rFonts w:ascii="Arial" w:hAnsi="Arial" w:cs="Arial"/>
                <w:sz w:val="18"/>
                <w:szCs w:val="18"/>
              </w:rPr>
              <w:t xml:space="preserve"> </w:t>
            </w:r>
            <w:proofErr w:type="spellStart"/>
            <w:r w:rsidRPr="00051AA0">
              <w:rPr>
                <w:rFonts w:ascii="Arial" w:hAnsi="Arial" w:cs="Arial"/>
                <w:sz w:val="18"/>
                <w:szCs w:val="18"/>
              </w:rPr>
              <w:t>today</w:t>
            </w:r>
            <w:proofErr w:type="spellEnd"/>
            <w:r w:rsidRPr="00051AA0">
              <w:rPr>
                <w:rFonts w:ascii="Arial" w:hAnsi="Arial" w:cs="Arial"/>
                <w:sz w:val="18"/>
                <w:szCs w:val="18"/>
              </w:rPr>
              <w:t xml:space="preserve"> ? </w:t>
            </w:r>
            <w:proofErr w:type="spellStart"/>
            <w:r w:rsidRPr="00051AA0">
              <w:rPr>
                <w:rFonts w:ascii="Arial" w:hAnsi="Arial" w:cs="Arial"/>
                <w:sz w:val="18"/>
                <w:szCs w:val="18"/>
              </w:rPr>
              <w:t>I’m</w:t>
            </w:r>
            <w:proofErr w:type="spellEnd"/>
            <w:r w:rsidRPr="00051AA0">
              <w:rPr>
                <w:rFonts w:ascii="Arial" w:hAnsi="Arial" w:cs="Arial"/>
                <w:sz w:val="18"/>
                <w:szCs w:val="18"/>
              </w:rPr>
              <w:t xml:space="preserve"> fine, happy, </w:t>
            </w:r>
            <w:proofErr w:type="spellStart"/>
            <w:r w:rsidRPr="00051AA0">
              <w:rPr>
                <w:rFonts w:ascii="Arial" w:hAnsi="Arial" w:cs="Arial"/>
                <w:sz w:val="18"/>
                <w:szCs w:val="18"/>
              </w:rPr>
              <w:t>sad</w:t>
            </w:r>
            <w:proofErr w:type="spellEnd"/>
            <w:r w:rsidRPr="00051AA0">
              <w:rPr>
                <w:rFonts w:ascii="Arial" w:hAnsi="Arial" w:cs="Arial"/>
                <w:sz w:val="18"/>
                <w:szCs w:val="18"/>
              </w:rPr>
              <w:t xml:space="preserve"> ….</w:t>
            </w:r>
          </w:p>
          <w:p w:rsidR="002B4EF8" w:rsidRPr="00051AA0" w:rsidRDefault="002B4EF8">
            <w:pPr>
              <w:rPr>
                <w:rFonts w:ascii="Arial" w:hAnsi="Arial" w:cs="Arial"/>
                <w:sz w:val="18"/>
                <w:szCs w:val="18"/>
              </w:rPr>
            </w:pPr>
            <w:proofErr w:type="spellStart"/>
            <w:r>
              <w:rPr>
                <w:rFonts w:ascii="Arial" w:hAnsi="Arial" w:cs="Arial"/>
                <w:sz w:val="18"/>
                <w:szCs w:val="18"/>
              </w:rPr>
              <w:t>What’y</w:t>
            </w:r>
            <w:proofErr w:type="spellEnd"/>
            <w:r>
              <w:rPr>
                <w:rFonts w:ascii="Arial" w:hAnsi="Arial" w:cs="Arial"/>
                <w:sz w:val="18"/>
                <w:szCs w:val="18"/>
              </w:rPr>
              <w:t xml:space="preserve"> </w:t>
            </w:r>
            <w:proofErr w:type="spellStart"/>
            <w:r>
              <w:rPr>
                <w:rFonts w:ascii="Arial" w:hAnsi="Arial" w:cs="Arial"/>
                <w:sz w:val="18"/>
                <w:szCs w:val="18"/>
              </w:rPr>
              <w:t>your</w:t>
            </w:r>
            <w:proofErr w:type="spellEnd"/>
            <w:r>
              <w:rPr>
                <w:rFonts w:ascii="Arial" w:hAnsi="Arial" w:cs="Arial"/>
                <w:sz w:val="18"/>
                <w:szCs w:val="18"/>
              </w:rPr>
              <w:t xml:space="preserve"> </w:t>
            </w:r>
            <w:proofErr w:type="spellStart"/>
            <w:r>
              <w:rPr>
                <w:rFonts w:ascii="Arial" w:hAnsi="Arial" w:cs="Arial"/>
                <w:sz w:val="18"/>
                <w:szCs w:val="18"/>
              </w:rPr>
              <w:t>name</w:t>
            </w:r>
            <w:proofErr w:type="spellEnd"/>
            <w:r>
              <w:rPr>
                <w:rFonts w:ascii="Arial" w:hAnsi="Arial" w:cs="Arial"/>
                <w:sz w:val="18"/>
                <w:szCs w:val="18"/>
              </w:rPr>
              <w:t xml:space="preserve"> ? </w:t>
            </w:r>
            <w:proofErr w:type="spellStart"/>
            <w:r>
              <w:rPr>
                <w:rFonts w:ascii="Arial" w:hAnsi="Arial" w:cs="Arial"/>
                <w:sz w:val="18"/>
                <w:szCs w:val="18"/>
              </w:rPr>
              <w:t>My</w:t>
            </w:r>
            <w:proofErr w:type="spellEnd"/>
            <w:r>
              <w:rPr>
                <w:rFonts w:ascii="Arial" w:hAnsi="Arial" w:cs="Arial"/>
                <w:sz w:val="18"/>
                <w:szCs w:val="18"/>
              </w:rPr>
              <w:t xml:space="preserve"> </w:t>
            </w:r>
            <w:proofErr w:type="spellStart"/>
            <w:r>
              <w:rPr>
                <w:rFonts w:ascii="Arial" w:hAnsi="Arial" w:cs="Arial"/>
                <w:sz w:val="18"/>
                <w:szCs w:val="18"/>
              </w:rPr>
              <w:t>name</w:t>
            </w:r>
            <w:proofErr w:type="spellEnd"/>
            <w:r>
              <w:rPr>
                <w:rFonts w:ascii="Arial" w:hAnsi="Arial" w:cs="Arial"/>
                <w:sz w:val="18"/>
                <w:szCs w:val="18"/>
              </w:rPr>
              <w:t xml:space="preserve"> </w:t>
            </w:r>
            <w:proofErr w:type="spellStart"/>
            <w:r>
              <w:rPr>
                <w:rFonts w:ascii="Arial" w:hAnsi="Arial" w:cs="Arial"/>
                <w:sz w:val="18"/>
                <w:szCs w:val="18"/>
              </w:rPr>
              <w:t>is</w:t>
            </w:r>
            <w:proofErr w:type="spellEnd"/>
            <w:r>
              <w:rPr>
                <w:rFonts w:ascii="Arial" w:hAnsi="Arial" w:cs="Arial"/>
                <w:sz w:val="18"/>
                <w:szCs w:val="18"/>
              </w:rPr>
              <w:t xml:space="preserve"> ………</w:t>
            </w:r>
          </w:p>
          <w:p w:rsidR="00206078" w:rsidRPr="0085422A" w:rsidRDefault="00206078">
            <w:pPr>
              <w:rPr>
                <w:rFonts w:ascii="Arial" w:hAnsi="Arial" w:cs="Arial"/>
                <w:b/>
                <w:bCs/>
                <w:sz w:val="20"/>
                <w:szCs w:val="20"/>
              </w:rPr>
            </w:pPr>
          </w:p>
        </w:tc>
      </w:tr>
      <w:tr w:rsidR="0080673B" w:rsidTr="00912BD9">
        <w:tc>
          <w:tcPr>
            <w:tcW w:w="1044" w:type="dxa"/>
          </w:tcPr>
          <w:p w:rsidR="005173B4" w:rsidRPr="005173B4" w:rsidRDefault="005173B4">
            <w:pPr>
              <w:rPr>
                <w:rFonts w:ascii="Arial" w:hAnsi="Arial" w:cs="Arial"/>
                <w:sz w:val="22"/>
                <w:szCs w:val="22"/>
              </w:rPr>
            </w:pPr>
            <w:proofErr w:type="spellStart"/>
            <w:r w:rsidRPr="005173B4">
              <w:rPr>
                <w:rFonts w:ascii="Arial" w:hAnsi="Arial" w:cs="Arial"/>
                <w:sz w:val="22"/>
                <w:szCs w:val="22"/>
              </w:rPr>
              <w:t>Ecriture</w:t>
            </w:r>
            <w:proofErr w:type="spellEnd"/>
          </w:p>
        </w:tc>
        <w:tc>
          <w:tcPr>
            <w:tcW w:w="957" w:type="dxa"/>
          </w:tcPr>
          <w:p w:rsidR="0019797E" w:rsidRPr="005173B4" w:rsidRDefault="002B4EF8">
            <w:pPr>
              <w:rPr>
                <w:rFonts w:ascii="Arial" w:hAnsi="Arial" w:cs="Arial"/>
                <w:sz w:val="18"/>
                <w:szCs w:val="18"/>
              </w:rPr>
            </w:pPr>
            <w:r>
              <w:rPr>
                <w:rFonts w:ascii="Arial" w:hAnsi="Arial" w:cs="Arial"/>
                <w:sz w:val="18"/>
                <w:szCs w:val="18"/>
              </w:rPr>
              <w:t>Porte-vues avec les lettres</w:t>
            </w:r>
          </w:p>
        </w:tc>
        <w:tc>
          <w:tcPr>
            <w:tcW w:w="8449" w:type="dxa"/>
          </w:tcPr>
          <w:p w:rsidR="00912BD9" w:rsidRPr="00912BD9" w:rsidRDefault="00014132" w:rsidP="00912BD9">
            <w:pPr>
              <w:rPr>
                <w:rFonts w:ascii="Arial" w:hAnsi="Arial" w:cs="Arial"/>
                <w:sz w:val="20"/>
                <w:szCs w:val="20"/>
              </w:rPr>
            </w:pPr>
            <w:r w:rsidRPr="00912BD9">
              <w:rPr>
                <w:rFonts w:ascii="Arial" w:hAnsi="Arial" w:cs="Arial"/>
                <w:b/>
                <w:bCs/>
                <w:sz w:val="20"/>
                <w:szCs w:val="20"/>
                <w:u w:val="single"/>
              </w:rPr>
              <w:t>L</w:t>
            </w:r>
            <w:r w:rsidR="005173B4" w:rsidRPr="00912BD9">
              <w:rPr>
                <w:rFonts w:ascii="Arial" w:hAnsi="Arial" w:cs="Arial"/>
                <w:b/>
                <w:bCs/>
                <w:sz w:val="20"/>
                <w:szCs w:val="20"/>
                <w:u w:val="single"/>
              </w:rPr>
              <w:t xml:space="preserve">a lettre </w:t>
            </w:r>
            <w:proofErr w:type="spellStart"/>
            <w:r w:rsidR="002B4EF8">
              <w:rPr>
                <w:rFonts w:ascii="Arial" w:hAnsi="Arial" w:cs="Arial"/>
                <w:b/>
                <w:bCs/>
                <w:sz w:val="20"/>
                <w:szCs w:val="20"/>
                <w:u w:val="single"/>
              </w:rPr>
              <w:t>j</w:t>
            </w:r>
            <w:r w:rsidR="00326A58" w:rsidRPr="00912BD9">
              <w:rPr>
                <w:rFonts w:ascii="Arial" w:hAnsi="Arial" w:cs="Arial"/>
                <w:b/>
                <w:bCs/>
                <w:sz w:val="20"/>
                <w:szCs w:val="20"/>
                <w:u w:val="single"/>
              </w:rPr>
              <w:t xml:space="preserve"> </w:t>
            </w:r>
            <w:r w:rsidR="005173B4" w:rsidRPr="00912BD9">
              <w:rPr>
                <w:rFonts w:ascii="Arial" w:hAnsi="Arial" w:cs="Arial"/>
                <w:b/>
                <w:bCs/>
                <w:sz w:val="20"/>
                <w:szCs w:val="20"/>
                <w:u w:val="single"/>
              </w:rPr>
              <w:t>en</w:t>
            </w:r>
            <w:proofErr w:type="spellEnd"/>
            <w:r w:rsidR="005173B4" w:rsidRPr="00912BD9">
              <w:rPr>
                <w:rFonts w:ascii="Arial" w:hAnsi="Arial" w:cs="Arial"/>
                <w:b/>
                <w:bCs/>
                <w:sz w:val="20"/>
                <w:szCs w:val="20"/>
                <w:u w:val="single"/>
              </w:rPr>
              <w:t xml:space="preserve"> majuscule cursive</w:t>
            </w:r>
            <w:r w:rsidR="001D48D2" w:rsidRPr="00912BD9">
              <w:rPr>
                <w:rFonts w:ascii="Arial" w:hAnsi="Arial" w:cs="Arial"/>
                <w:b/>
                <w:bCs/>
                <w:sz w:val="20"/>
                <w:szCs w:val="20"/>
                <w:u w:val="single"/>
              </w:rPr>
              <w:t> </w:t>
            </w:r>
          </w:p>
          <w:p w:rsidR="00BC3090" w:rsidRDefault="002B4EF8" w:rsidP="00912BD9">
            <w:pPr>
              <w:rPr>
                <w:rFonts w:ascii="Arial" w:hAnsi="Arial" w:cs="Arial"/>
                <w:sz w:val="20"/>
                <w:szCs w:val="20"/>
              </w:rPr>
            </w:pPr>
            <w:r>
              <w:rPr>
                <w:rFonts w:ascii="Arial" w:hAnsi="Arial" w:cs="Arial"/>
                <w:sz w:val="20"/>
                <w:szCs w:val="20"/>
              </w:rPr>
              <w:t>S’entraîner à écrire la lettre J en majuscules cursives sur la pochette du porte-vues, effacer et refaire plusieurs fois : attention au sens du tracé (du haut vers le bas, on commence à la pointe du crayon, 3 interlignes en haut et 2 interlignes en bas)</w:t>
            </w:r>
            <w:r w:rsidR="00972235">
              <w:rPr>
                <w:rFonts w:ascii="Arial" w:hAnsi="Arial" w:cs="Arial"/>
                <w:sz w:val="20"/>
                <w:szCs w:val="20"/>
              </w:rPr>
              <w:t>.</w:t>
            </w:r>
          </w:p>
          <w:p w:rsidR="00972235" w:rsidRDefault="00972235" w:rsidP="00912BD9">
            <w:pPr>
              <w:rPr>
                <w:rFonts w:ascii="Arial" w:hAnsi="Arial" w:cs="Arial"/>
                <w:sz w:val="20"/>
                <w:szCs w:val="20"/>
              </w:rPr>
            </w:pPr>
          </w:p>
          <w:p w:rsidR="002B4EF8" w:rsidRPr="00972235" w:rsidRDefault="002B4EF8" w:rsidP="00912BD9">
            <w:pPr>
              <w:rPr>
                <w:rFonts w:ascii="Arial" w:hAnsi="Arial" w:cs="Arial"/>
                <w:i/>
                <w:iCs/>
                <w:sz w:val="20"/>
                <w:szCs w:val="20"/>
              </w:rPr>
            </w:pPr>
            <w:r w:rsidRPr="00972235">
              <w:rPr>
                <w:rFonts w:ascii="Arial" w:hAnsi="Arial" w:cs="Arial"/>
                <w:i/>
                <w:iCs/>
                <w:sz w:val="20"/>
                <w:szCs w:val="20"/>
              </w:rPr>
              <w:t>Jeudi, nous commencerons un nouveau cahier d’écriture. Ce cahier est déjà prêt, il se trouve parmi les affaires de votre enfant, je l’avais distribué le vendredi juste avant la fermeture de l’école. Vous pouvez déjà le mettre de côté pour jeudi et le couvrir avec le protège-cahier rouge de l’ancien cahier.</w:t>
            </w:r>
          </w:p>
        </w:tc>
      </w:tr>
      <w:tr w:rsidR="002B4EF8" w:rsidTr="00912BD9">
        <w:tc>
          <w:tcPr>
            <w:tcW w:w="1044" w:type="dxa"/>
          </w:tcPr>
          <w:p w:rsidR="002B4EF8" w:rsidRPr="005173B4" w:rsidRDefault="002B4EF8">
            <w:pPr>
              <w:rPr>
                <w:rFonts w:ascii="Arial" w:hAnsi="Arial" w:cs="Arial"/>
                <w:sz w:val="22"/>
                <w:szCs w:val="22"/>
              </w:rPr>
            </w:pPr>
            <w:r>
              <w:rPr>
                <w:rFonts w:ascii="Arial" w:hAnsi="Arial" w:cs="Arial"/>
                <w:sz w:val="22"/>
                <w:szCs w:val="22"/>
              </w:rPr>
              <w:t>Dictée</w:t>
            </w:r>
          </w:p>
        </w:tc>
        <w:tc>
          <w:tcPr>
            <w:tcW w:w="957" w:type="dxa"/>
          </w:tcPr>
          <w:p w:rsidR="002B4EF8" w:rsidRDefault="002B4EF8">
            <w:pPr>
              <w:rPr>
                <w:rFonts w:ascii="Arial" w:hAnsi="Arial" w:cs="Arial"/>
                <w:sz w:val="18"/>
                <w:szCs w:val="18"/>
              </w:rPr>
            </w:pPr>
            <w:r>
              <w:rPr>
                <w:rFonts w:ascii="Arial" w:hAnsi="Arial" w:cs="Arial"/>
                <w:sz w:val="18"/>
                <w:szCs w:val="18"/>
              </w:rPr>
              <w:t>Ardoise</w:t>
            </w:r>
          </w:p>
        </w:tc>
        <w:tc>
          <w:tcPr>
            <w:tcW w:w="8449" w:type="dxa"/>
          </w:tcPr>
          <w:p w:rsidR="002B4EF8" w:rsidRPr="002B4EF8" w:rsidRDefault="002B4EF8" w:rsidP="00912BD9">
            <w:pPr>
              <w:rPr>
                <w:rFonts w:ascii="Arial" w:hAnsi="Arial" w:cs="Arial"/>
                <w:sz w:val="20"/>
                <w:szCs w:val="20"/>
              </w:rPr>
            </w:pPr>
            <w:r w:rsidRPr="002B4EF8">
              <w:rPr>
                <w:rFonts w:ascii="Arial" w:hAnsi="Arial" w:cs="Arial"/>
                <w:sz w:val="20"/>
                <w:szCs w:val="20"/>
              </w:rPr>
              <w:t>Dictée de mots : mes, tes, ses</w:t>
            </w:r>
            <w:r w:rsidR="00972235">
              <w:rPr>
                <w:rFonts w:ascii="Arial" w:hAnsi="Arial" w:cs="Arial"/>
                <w:sz w:val="20"/>
                <w:szCs w:val="20"/>
              </w:rPr>
              <w:t>, sans, sur, sous</w:t>
            </w:r>
          </w:p>
        </w:tc>
      </w:tr>
      <w:tr w:rsidR="0080673B" w:rsidTr="00912BD9">
        <w:tc>
          <w:tcPr>
            <w:tcW w:w="1044" w:type="dxa"/>
          </w:tcPr>
          <w:p w:rsidR="005173B4" w:rsidRDefault="00912BD9">
            <w:r>
              <w:t>Lecture</w:t>
            </w:r>
          </w:p>
        </w:tc>
        <w:tc>
          <w:tcPr>
            <w:tcW w:w="957" w:type="dxa"/>
          </w:tcPr>
          <w:p w:rsidR="005173B4" w:rsidRDefault="005173B4">
            <w:pPr>
              <w:rPr>
                <w:rFonts w:ascii="Arial" w:hAnsi="Arial" w:cs="Arial"/>
                <w:sz w:val="18"/>
                <w:szCs w:val="18"/>
              </w:rPr>
            </w:pPr>
            <w:r w:rsidRPr="005173B4">
              <w:rPr>
                <w:rFonts w:ascii="Arial" w:hAnsi="Arial" w:cs="Arial"/>
                <w:sz w:val="18"/>
                <w:szCs w:val="18"/>
              </w:rPr>
              <w:t>Manuel de lecture</w:t>
            </w: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F860AE" w:rsidRDefault="00F860AE">
            <w:pPr>
              <w:rPr>
                <w:rFonts w:ascii="Arial" w:hAnsi="Arial" w:cs="Arial"/>
                <w:sz w:val="18"/>
                <w:szCs w:val="18"/>
              </w:rPr>
            </w:pPr>
          </w:p>
          <w:p w:rsidR="00BA1405" w:rsidRDefault="00BA1405">
            <w:pPr>
              <w:rPr>
                <w:rFonts w:ascii="Arial" w:hAnsi="Arial" w:cs="Arial"/>
                <w:sz w:val="18"/>
                <w:szCs w:val="18"/>
              </w:rPr>
            </w:pPr>
          </w:p>
          <w:p w:rsidR="00BA1405" w:rsidRDefault="00BA1405">
            <w:pPr>
              <w:rPr>
                <w:rFonts w:ascii="Arial" w:hAnsi="Arial" w:cs="Arial"/>
                <w:sz w:val="18"/>
                <w:szCs w:val="18"/>
              </w:rPr>
            </w:pPr>
          </w:p>
          <w:p w:rsidR="000D0174" w:rsidRDefault="000D0174">
            <w:pPr>
              <w:rPr>
                <w:rFonts w:ascii="Arial" w:hAnsi="Arial" w:cs="Arial"/>
                <w:sz w:val="18"/>
                <w:szCs w:val="18"/>
              </w:rPr>
            </w:pPr>
          </w:p>
          <w:p w:rsidR="00D346A8" w:rsidRDefault="005D2871">
            <w:pPr>
              <w:rPr>
                <w:rFonts w:ascii="Arial" w:hAnsi="Arial" w:cs="Arial"/>
                <w:sz w:val="18"/>
                <w:szCs w:val="18"/>
              </w:rPr>
            </w:pPr>
            <w:r>
              <w:rPr>
                <w:rFonts w:ascii="Arial" w:hAnsi="Arial" w:cs="Arial"/>
                <w:sz w:val="18"/>
                <w:szCs w:val="18"/>
              </w:rPr>
              <w:t>Fichier Chut le lis</w:t>
            </w:r>
          </w:p>
          <w:p w:rsidR="00D346A8" w:rsidRDefault="00D346A8">
            <w:pPr>
              <w:rPr>
                <w:rFonts w:ascii="Arial" w:hAnsi="Arial" w:cs="Arial"/>
                <w:sz w:val="18"/>
                <w:szCs w:val="18"/>
              </w:rPr>
            </w:pPr>
          </w:p>
          <w:p w:rsidR="00FA5DAA" w:rsidRDefault="00FA5DAA" w:rsidP="00545393">
            <w:pPr>
              <w:rPr>
                <w:rFonts w:ascii="Arial" w:hAnsi="Arial" w:cs="Arial"/>
                <w:sz w:val="18"/>
                <w:szCs w:val="18"/>
              </w:rPr>
            </w:pPr>
          </w:p>
          <w:p w:rsidR="00C12D90" w:rsidRDefault="00C12D90" w:rsidP="00545393">
            <w:pPr>
              <w:rPr>
                <w:rFonts w:ascii="Arial" w:hAnsi="Arial" w:cs="Arial"/>
                <w:sz w:val="18"/>
                <w:szCs w:val="18"/>
              </w:rPr>
            </w:pPr>
          </w:p>
          <w:p w:rsidR="00C12D90" w:rsidRDefault="00C12D90" w:rsidP="00545393">
            <w:pPr>
              <w:rPr>
                <w:rFonts w:ascii="Arial" w:hAnsi="Arial" w:cs="Arial"/>
                <w:sz w:val="18"/>
                <w:szCs w:val="18"/>
              </w:rPr>
            </w:pPr>
          </w:p>
          <w:p w:rsidR="0007577F" w:rsidRDefault="0007577F" w:rsidP="00545393">
            <w:pPr>
              <w:rPr>
                <w:rFonts w:ascii="Arial" w:hAnsi="Arial" w:cs="Arial"/>
                <w:sz w:val="18"/>
                <w:szCs w:val="18"/>
              </w:rPr>
            </w:pPr>
          </w:p>
          <w:p w:rsidR="0007577F" w:rsidRDefault="0007577F" w:rsidP="00545393">
            <w:pPr>
              <w:rPr>
                <w:rFonts w:ascii="Arial" w:hAnsi="Arial" w:cs="Arial"/>
                <w:sz w:val="18"/>
                <w:szCs w:val="18"/>
              </w:rPr>
            </w:pPr>
          </w:p>
          <w:p w:rsidR="0007577F" w:rsidRDefault="0007577F"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B5659B" w:rsidRDefault="00B5659B" w:rsidP="00545393">
            <w:pPr>
              <w:rPr>
                <w:rFonts w:ascii="Arial" w:hAnsi="Arial" w:cs="Arial"/>
                <w:sz w:val="18"/>
                <w:szCs w:val="18"/>
              </w:rPr>
            </w:pPr>
          </w:p>
          <w:p w:rsidR="000D0174" w:rsidRDefault="000D3E97" w:rsidP="00545393">
            <w:pPr>
              <w:rPr>
                <w:rFonts w:ascii="Arial" w:hAnsi="Arial" w:cs="Arial"/>
                <w:sz w:val="18"/>
                <w:szCs w:val="18"/>
              </w:rPr>
            </w:pPr>
            <w:r>
              <w:rPr>
                <w:rFonts w:ascii="Arial" w:hAnsi="Arial" w:cs="Arial"/>
                <w:sz w:val="18"/>
                <w:szCs w:val="18"/>
              </w:rPr>
              <w:t xml:space="preserve">  </w:t>
            </w:r>
          </w:p>
          <w:p w:rsidR="000D0174" w:rsidRDefault="000D0174" w:rsidP="00545393">
            <w:pPr>
              <w:rPr>
                <w:rFonts w:ascii="Arial" w:hAnsi="Arial" w:cs="Arial"/>
                <w:sz w:val="18"/>
                <w:szCs w:val="18"/>
              </w:rPr>
            </w:pPr>
          </w:p>
          <w:p w:rsidR="000D0174" w:rsidRDefault="000D0174" w:rsidP="00545393">
            <w:pPr>
              <w:rPr>
                <w:rFonts w:ascii="Arial" w:hAnsi="Arial" w:cs="Arial"/>
                <w:sz w:val="18"/>
                <w:szCs w:val="18"/>
              </w:rPr>
            </w:pPr>
          </w:p>
          <w:p w:rsidR="00750FCA" w:rsidRDefault="00BA1405" w:rsidP="00545393">
            <w:pPr>
              <w:rPr>
                <w:rFonts w:ascii="Arial" w:hAnsi="Arial" w:cs="Arial"/>
                <w:sz w:val="18"/>
                <w:szCs w:val="18"/>
              </w:rPr>
            </w:pPr>
            <w:r>
              <w:rPr>
                <w:rFonts w:ascii="Arial" w:hAnsi="Arial" w:cs="Arial"/>
                <w:sz w:val="18"/>
                <w:szCs w:val="18"/>
              </w:rPr>
              <w:t>Ardoise</w:t>
            </w:r>
          </w:p>
          <w:p w:rsidR="0007577F" w:rsidRDefault="0007577F" w:rsidP="00545393">
            <w:pPr>
              <w:rPr>
                <w:rFonts w:ascii="Arial" w:hAnsi="Arial" w:cs="Arial"/>
                <w:sz w:val="18"/>
                <w:szCs w:val="18"/>
              </w:rPr>
            </w:pPr>
          </w:p>
          <w:p w:rsidR="00D346A8" w:rsidRPr="005173B4" w:rsidRDefault="00D346A8" w:rsidP="00545393">
            <w:pPr>
              <w:rPr>
                <w:rFonts w:ascii="Arial" w:hAnsi="Arial" w:cs="Arial"/>
                <w:sz w:val="18"/>
                <w:szCs w:val="18"/>
              </w:rPr>
            </w:pPr>
          </w:p>
        </w:tc>
        <w:tc>
          <w:tcPr>
            <w:tcW w:w="8449" w:type="dxa"/>
          </w:tcPr>
          <w:p w:rsidR="00E36B17" w:rsidRDefault="00E36B17" w:rsidP="00E36B17">
            <w:pPr>
              <w:rPr>
                <w:rFonts w:ascii="Arial" w:hAnsi="Arial" w:cs="Arial"/>
                <w:sz w:val="20"/>
                <w:szCs w:val="20"/>
              </w:rPr>
            </w:pPr>
            <w:r w:rsidRPr="00051AA0">
              <w:rPr>
                <w:rFonts w:ascii="Arial" w:hAnsi="Arial" w:cs="Arial"/>
                <w:sz w:val="20"/>
                <w:szCs w:val="20"/>
              </w:rPr>
              <w:t xml:space="preserve">Ti </w:t>
            </w:r>
            <w:proofErr w:type="spellStart"/>
            <w:r w:rsidRPr="00051AA0">
              <w:rPr>
                <w:rFonts w:ascii="Arial" w:hAnsi="Arial" w:cs="Arial"/>
                <w:sz w:val="20"/>
                <w:szCs w:val="20"/>
              </w:rPr>
              <w:t>Tsing</w:t>
            </w:r>
            <w:proofErr w:type="spellEnd"/>
            <w:r w:rsidRPr="00051AA0">
              <w:rPr>
                <w:rFonts w:ascii="Arial" w:hAnsi="Arial" w:cs="Arial"/>
                <w:sz w:val="20"/>
                <w:szCs w:val="20"/>
              </w:rPr>
              <w:t xml:space="preserve"> (épisode </w:t>
            </w:r>
            <w:r w:rsidR="00912BD9">
              <w:rPr>
                <w:rFonts w:ascii="Arial" w:hAnsi="Arial" w:cs="Arial"/>
                <w:sz w:val="20"/>
                <w:szCs w:val="20"/>
              </w:rPr>
              <w:t>3</w:t>
            </w:r>
            <w:r w:rsidR="00972235">
              <w:rPr>
                <w:rFonts w:ascii="Arial" w:hAnsi="Arial" w:cs="Arial"/>
                <w:sz w:val="20"/>
                <w:szCs w:val="20"/>
              </w:rPr>
              <w:t>)</w:t>
            </w:r>
            <w:r w:rsidRPr="00051AA0">
              <w:rPr>
                <w:rFonts w:ascii="Arial" w:hAnsi="Arial" w:cs="Arial"/>
                <w:sz w:val="20"/>
                <w:szCs w:val="20"/>
              </w:rPr>
              <w:t xml:space="preserve"> </w:t>
            </w:r>
          </w:p>
          <w:p w:rsidR="00DD2F0E" w:rsidRDefault="00DD2F0E" w:rsidP="00E36B17">
            <w:pPr>
              <w:rPr>
                <w:rFonts w:ascii="Arial" w:hAnsi="Arial" w:cs="Arial"/>
                <w:sz w:val="20"/>
                <w:szCs w:val="20"/>
              </w:rPr>
            </w:pPr>
            <w:r w:rsidRPr="00DD2F0E">
              <w:rPr>
                <w:rFonts w:ascii="Arial" w:hAnsi="Arial" w:cs="Arial"/>
                <w:b/>
                <w:bCs/>
                <w:sz w:val="20"/>
                <w:szCs w:val="20"/>
                <w:u w:val="single"/>
              </w:rPr>
              <w:t>Lecture</w:t>
            </w:r>
            <w:r>
              <w:rPr>
                <w:rFonts w:ascii="Arial" w:hAnsi="Arial" w:cs="Arial"/>
                <w:sz w:val="20"/>
                <w:szCs w:val="20"/>
              </w:rPr>
              <w:t> : relire le texte en gros caractères page 64</w:t>
            </w:r>
          </w:p>
          <w:p w:rsidR="00F36738" w:rsidRPr="00F36738" w:rsidRDefault="00F36738" w:rsidP="00E36B17">
            <w:pPr>
              <w:rPr>
                <w:rFonts w:ascii="Arial" w:hAnsi="Arial" w:cs="Arial"/>
                <w:b/>
                <w:bCs/>
                <w:sz w:val="20"/>
                <w:szCs w:val="20"/>
                <w:u w:val="single"/>
              </w:rPr>
            </w:pPr>
            <w:proofErr w:type="spellStart"/>
            <w:r w:rsidRPr="00F36738">
              <w:rPr>
                <w:rFonts w:ascii="Arial" w:hAnsi="Arial" w:cs="Arial"/>
                <w:b/>
                <w:bCs/>
                <w:sz w:val="20"/>
                <w:szCs w:val="20"/>
                <w:u w:val="single"/>
              </w:rPr>
              <w:t>Etude</w:t>
            </w:r>
            <w:proofErr w:type="spellEnd"/>
            <w:r w:rsidRPr="00F36738">
              <w:rPr>
                <w:rFonts w:ascii="Arial" w:hAnsi="Arial" w:cs="Arial"/>
                <w:b/>
                <w:bCs/>
                <w:sz w:val="20"/>
                <w:szCs w:val="20"/>
                <w:u w:val="single"/>
              </w:rPr>
              <w:t xml:space="preserve"> du son « </w:t>
            </w:r>
            <w:proofErr w:type="spellStart"/>
            <w:r w:rsidRPr="00F36738">
              <w:rPr>
                <w:rFonts w:ascii="Arial" w:hAnsi="Arial" w:cs="Arial"/>
                <w:b/>
                <w:bCs/>
                <w:sz w:val="20"/>
                <w:szCs w:val="20"/>
                <w:u w:val="single"/>
              </w:rPr>
              <w:t>oin</w:t>
            </w:r>
            <w:proofErr w:type="spellEnd"/>
            <w:r w:rsidRPr="00F36738">
              <w:rPr>
                <w:rFonts w:ascii="Arial" w:hAnsi="Arial" w:cs="Arial"/>
                <w:b/>
                <w:bCs/>
                <w:sz w:val="20"/>
                <w:szCs w:val="20"/>
                <w:u w:val="single"/>
              </w:rPr>
              <w:t> »</w:t>
            </w:r>
          </w:p>
          <w:p w:rsidR="00F36738" w:rsidRDefault="00F36738" w:rsidP="00E36B17">
            <w:pPr>
              <w:rPr>
                <w:rFonts w:ascii="Arial" w:hAnsi="Arial" w:cs="Arial"/>
                <w:sz w:val="20"/>
                <w:szCs w:val="20"/>
              </w:rPr>
            </w:pPr>
            <w:r>
              <w:rPr>
                <w:rFonts w:ascii="Arial" w:hAnsi="Arial" w:cs="Arial"/>
                <w:sz w:val="20"/>
                <w:szCs w:val="20"/>
              </w:rPr>
              <w:t>Lisez à votre enfant la comptine en vert page 67 et demandez-lui quel son on entend souvent.</w:t>
            </w:r>
          </w:p>
          <w:p w:rsidR="00DD2F0E" w:rsidRDefault="00DD2F0E" w:rsidP="00E36B17">
            <w:pPr>
              <w:rPr>
                <w:rFonts w:ascii="Arial" w:hAnsi="Arial" w:cs="Arial"/>
                <w:sz w:val="20"/>
                <w:szCs w:val="20"/>
              </w:rPr>
            </w:pPr>
            <w:r>
              <w:rPr>
                <w:rFonts w:ascii="Arial" w:hAnsi="Arial" w:cs="Arial"/>
                <w:sz w:val="20"/>
                <w:szCs w:val="20"/>
              </w:rPr>
              <w:t>Attention : Le son « </w:t>
            </w:r>
            <w:proofErr w:type="spellStart"/>
            <w:r>
              <w:rPr>
                <w:rFonts w:ascii="Arial" w:hAnsi="Arial" w:cs="Arial"/>
                <w:sz w:val="20"/>
                <w:szCs w:val="20"/>
              </w:rPr>
              <w:t>oin</w:t>
            </w:r>
            <w:proofErr w:type="spellEnd"/>
            <w:r>
              <w:rPr>
                <w:rFonts w:ascii="Arial" w:hAnsi="Arial" w:cs="Arial"/>
                <w:sz w:val="20"/>
                <w:szCs w:val="20"/>
              </w:rPr>
              <w:t> » ressemble au son « </w:t>
            </w:r>
            <w:proofErr w:type="spellStart"/>
            <w:r>
              <w:rPr>
                <w:rFonts w:ascii="Arial" w:hAnsi="Arial" w:cs="Arial"/>
                <w:sz w:val="20"/>
                <w:szCs w:val="20"/>
              </w:rPr>
              <w:t>ain</w:t>
            </w:r>
            <w:proofErr w:type="spellEnd"/>
            <w:r>
              <w:rPr>
                <w:rFonts w:ascii="Arial" w:hAnsi="Arial" w:cs="Arial"/>
                <w:sz w:val="20"/>
                <w:szCs w:val="20"/>
              </w:rPr>
              <w:t> ». Proposez plusieurs mots à votre enfant et demandez-lui si on entend « </w:t>
            </w:r>
            <w:proofErr w:type="spellStart"/>
            <w:r>
              <w:rPr>
                <w:rFonts w:ascii="Arial" w:hAnsi="Arial" w:cs="Arial"/>
                <w:sz w:val="20"/>
                <w:szCs w:val="20"/>
              </w:rPr>
              <w:t>oin</w:t>
            </w:r>
            <w:proofErr w:type="spellEnd"/>
            <w:r>
              <w:rPr>
                <w:rFonts w:ascii="Arial" w:hAnsi="Arial" w:cs="Arial"/>
                <w:sz w:val="20"/>
                <w:szCs w:val="20"/>
              </w:rPr>
              <w:t> » ou non : foin, coin, main, faim, moins, coincé, point, singe, pain, loin</w:t>
            </w:r>
          </w:p>
          <w:p w:rsidR="00DD2F0E" w:rsidRPr="00051AA0" w:rsidRDefault="00DD2F0E" w:rsidP="00E36B17">
            <w:pPr>
              <w:rPr>
                <w:rFonts w:ascii="Arial" w:hAnsi="Arial" w:cs="Arial"/>
                <w:sz w:val="20"/>
                <w:szCs w:val="20"/>
              </w:rPr>
            </w:pPr>
            <w:proofErr w:type="spellStart"/>
            <w:r>
              <w:rPr>
                <w:rFonts w:ascii="Arial" w:hAnsi="Arial" w:cs="Arial"/>
                <w:sz w:val="20"/>
                <w:szCs w:val="20"/>
              </w:rPr>
              <w:t>Ecrivez</w:t>
            </w:r>
            <w:proofErr w:type="spellEnd"/>
            <w:r>
              <w:rPr>
                <w:rFonts w:ascii="Arial" w:hAnsi="Arial" w:cs="Arial"/>
                <w:sz w:val="20"/>
                <w:szCs w:val="20"/>
              </w:rPr>
              <w:t xml:space="preserve"> deux mots avec le son « </w:t>
            </w:r>
            <w:proofErr w:type="spellStart"/>
            <w:r>
              <w:rPr>
                <w:rFonts w:ascii="Arial" w:hAnsi="Arial" w:cs="Arial"/>
                <w:sz w:val="20"/>
                <w:szCs w:val="20"/>
              </w:rPr>
              <w:t>oin</w:t>
            </w:r>
            <w:proofErr w:type="spellEnd"/>
            <w:r>
              <w:rPr>
                <w:rFonts w:ascii="Arial" w:hAnsi="Arial" w:cs="Arial"/>
                <w:sz w:val="20"/>
                <w:szCs w:val="20"/>
              </w:rPr>
              <w:t> » : p</w:t>
            </w:r>
            <w:r w:rsidRPr="00DD2F0E">
              <w:rPr>
                <w:rFonts w:ascii="Arial" w:hAnsi="Arial" w:cs="Arial"/>
                <w:b/>
                <w:bCs/>
                <w:sz w:val="20"/>
                <w:szCs w:val="20"/>
              </w:rPr>
              <w:t>oin</w:t>
            </w:r>
            <w:r>
              <w:rPr>
                <w:rFonts w:ascii="Arial" w:hAnsi="Arial" w:cs="Arial"/>
                <w:sz w:val="20"/>
                <w:szCs w:val="20"/>
              </w:rPr>
              <w:t>g et ping</w:t>
            </w:r>
            <w:r w:rsidRPr="00DD2F0E">
              <w:rPr>
                <w:rFonts w:ascii="Arial" w:hAnsi="Arial" w:cs="Arial"/>
                <w:b/>
                <w:bCs/>
                <w:sz w:val="20"/>
                <w:szCs w:val="20"/>
              </w:rPr>
              <w:t>ouin</w:t>
            </w:r>
            <w:r>
              <w:rPr>
                <w:rFonts w:ascii="Arial" w:hAnsi="Arial" w:cs="Arial"/>
                <w:sz w:val="20"/>
                <w:szCs w:val="20"/>
              </w:rPr>
              <w:t xml:space="preserve"> et demandez à votre enfant quels sont les 2 façons d’écrire le son.</w:t>
            </w:r>
          </w:p>
          <w:p w:rsidR="00C05974" w:rsidRDefault="00C05974" w:rsidP="00C05974">
            <w:pPr>
              <w:rPr>
                <w:rFonts w:ascii="Arial" w:hAnsi="Arial" w:cs="Arial"/>
                <w:sz w:val="20"/>
                <w:szCs w:val="20"/>
              </w:rPr>
            </w:pPr>
          </w:p>
          <w:p w:rsidR="00DD2F0E" w:rsidRDefault="00DD2F0E" w:rsidP="00C05974">
            <w:pPr>
              <w:rPr>
                <w:rFonts w:ascii="Arial" w:hAnsi="Arial" w:cs="Arial"/>
                <w:sz w:val="20"/>
                <w:szCs w:val="20"/>
              </w:rPr>
            </w:pPr>
            <w:r w:rsidRPr="00DD2F0E">
              <w:rPr>
                <w:rFonts w:ascii="Arial" w:hAnsi="Arial" w:cs="Arial"/>
                <w:b/>
                <w:bCs/>
                <w:sz w:val="20"/>
                <w:szCs w:val="20"/>
                <w:u w:val="single"/>
              </w:rPr>
              <w:t>Lecture</w:t>
            </w:r>
            <w:r>
              <w:rPr>
                <w:rFonts w:ascii="Arial" w:hAnsi="Arial" w:cs="Arial"/>
                <w:sz w:val="20"/>
                <w:szCs w:val="20"/>
              </w:rPr>
              <w:t> : lire la page 67 (vous pouvez aider pour la partie « Je déchiffre »)</w:t>
            </w:r>
          </w:p>
          <w:p w:rsidR="00DD2F0E" w:rsidRPr="00051AA0" w:rsidRDefault="00DD2F0E" w:rsidP="00C05974">
            <w:pPr>
              <w:rPr>
                <w:rFonts w:ascii="Arial" w:hAnsi="Arial" w:cs="Arial"/>
                <w:sz w:val="20"/>
                <w:szCs w:val="20"/>
              </w:rPr>
            </w:pPr>
          </w:p>
          <w:p w:rsidR="00912BD9" w:rsidRDefault="00912BD9" w:rsidP="00912BD9">
            <w:pPr>
              <w:rPr>
                <w:rFonts w:ascii="Arial" w:hAnsi="Arial" w:cs="Arial"/>
                <w:b/>
                <w:bCs/>
                <w:sz w:val="20"/>
                <w:szCs w:val="20"/>
                <w:u w:val="single"/>
              </w:rPr>
            </w:pPr>
            <w:r>
              <w:rPr>
                <w:rFonts w:ascii="Arial" w:hAnsi="Arial" w:cs="Arial"/>
                <w:b/>
                <w:bCs/>
                <w:sz w:val="20"/>
                <w:szCs w:val="20"/>
                <w:u w:val="single"/>
              </w:rPr>
              <w:t>E</w:t>
            </w:r>
            <w:r w:rsidRPr="00A96F75">
              <w:rPr>
                <w:rFonts w:ascii="Arial" w:hAnsi="Arial" w:cs="Arial"/>
                <w:b/>
                <w:bCs/>
                <w:sz w:val="20"/>
                <w:szCs w:val="20"/>
                <w:u w:val="single"/>
              </w:rPr>
              <w:t xml:space="preserve">xercices </w:t>
            </w:r>
            <w:r w:rsidR="00DD2F0E">
              <w:rPr>
                <w:rFonts w:ascii="Arial" w:hAnsi="Arial" w:cs="Arial"/>
                <w:b/>
                <w:bCs/>
                <w:sz w:val="20"/>
                <w:szCs w:val="20"/>
                <w:u w:val="single"/>
              </w:rPr>
              <w:t>7</w:t>
            </w:r>
            <w:r w:rsidRPr="00A96F75">
              <w:rPr>
                <w:rFonts w:ascii="Arial" w:hAnsi="Arial" w:cs="Arial"/>
                <w:b/>
                <w:bCs/>
                <w:sz w:val="20"/>
                <w:szCs w:val="20"/>
                <w:u w:val="single"/>
              </w:rPr>
              <w:t xml:space="preserve"> </w:t>
            </w:r>
            <w:r>
              <w:rPr>
                <w:rFonts w:ascii="Arial" w:hAnsi="Arial" w:cs="Arial"/>
                <w:b/>
                <w:bCs/>
                <w:sz w:val="20"/>
                <w:szCs w:val="20"/>
                <w:u w:val="single"/>
              </w:rPr>
              <w:t>à</w:t>
            </w:r>
            <w:r w:rsidRPr="00A96F75">
              <w:rPr>
                <w:rFonts w:ascii="Arial" w:hAnsi="Arial" w:cs="Arial"/>
                <w:b/>
                <w:bCs/>
                <w:sz w:val="20"/>
                <w:szCs w:val="20"/>
                <w:u w:val="single"/>
              </w:rPr>
              <w:t xml:space="preserve"> </w:t>
            </w:r>
            <w:r w:rsidR="00DD2F0E">
              <w:rPr>
                <w:rFonts w:ascii="Arial" w:hAnsi="Arial" w:cs="Arial"/>
                <w:b/>
                <w:bCs/>
                <w:sz w:val="20"/>
                <w:szCs w:val="20"/>
                <w:u w:val="single"/>
              </w:rPr>
              <w:t>12</w:t>
            </w:r>
            <w:r w:rsidRPr="00A96F75">
              <w:rPr>
                <w:rFonts w:ascii="Arial" w:hAnsi="Arial" w:cs="Arial"/>
                <w:b/>
                <w:bCs/>
                <w:sz w:val="20"/>
                <w:szCs w:val="20"/>
                <w:u w:val="single"/>
              </w:rPr>
              <w:t xml:space="preserve"> du fichier p </w:t>
            </w:r>
            <w:r>
              <w:rPr>
                <w:rFonts w:ascii="Arial" w:hAnsi="Arial" w:cs="Arial"/>
                <w:b/>
                <w:bCs/>
                <w:sz w:val="20"/>
                <w:szCs w:val="20"/>
                <w:u w:val="single"/>
              </w:rPr>
              <w:t>4</w:t>
            </w:r>
            <w:r w:rsidR="00DD2F0E">
              <w:rPr>
                <w:rFonts w:ascii="Arial" w:hAnsi="Arial" w:cs="Arial"/>
                <w:b/>
                <w:bCs/>
                <w:sz w:val="20"/>
                <w:szCs w:val="20"/>
                <w:u w:val="single"/>
              </w:rPr>
              <w:t>5</w:t>
            </w:r>
          </w:p>
          <w:p w:rsidR="00912BD9" w:rsidRDefault="00912BD9" w:rsidP="00912BD9">
            <w:pPr>
              <w:rPr>
                <w:rFonts w:ascii="Arial" w:hAnsi="Arial" w:cs="Arial"/>
                <w:sz w:val="20"/>
                <w:szCs w:val="20"/>
              </w:rPr>
            </w:pPr>
            <w:r w:rsidRPr="00247C31">
              <w:rPr>
                <w:rFonts w:ascii="Arial" w:hAnsi="Arial" w:cs="Arial"/>
                <w:sz w:val="20"/>
                <w:szCs w:val="20"/>
                <w:u w:val="single"/>
              </w:rPr>
              <w:t xml:space="preserve">Exercice </w:t>
            </w:r>
            <w:r w:rsidR="00DD2F0E">
              <w:rPr>
                <w:rFonts w:ascii="Arial" w:hAnsi="Arial" w:cs="Arial"/>
                <w:sz w:val="20"/>
                <w:szCs w:val="20"/>
                <w:u w:val="single"/>
              </w:rPr>
              <w:t>7</w:t>
            </w:r>
            <w:r w:rsidRPr="00247C31">
              <w:rPr>
                <w:rFonts w:ascii="Arial" w:hAnsi="Arial" w:cs="Arial"/>
                <w:sz w:val="20"/>
                <w:szCs w:val="20"/>
                <w:u w:val="single"/>
              </w:rPr>
              <w:t> </w:t>
            </w:r>
            <w:r w:rsidRPr="00247C31">
              <w:rPr>
                <w:rFonts w:ascii="Arial" w:hAnsi="Arial" w:cs="Arial"/>
                <w:sz w:val="20"/>
                <w:szCs w:val="20"/>
              </w:rPr>
              <w:t>:</w:t>
            </w:r>
            <w:r w:rsidR="00BA1405">
              <w:rPr>
                <w:rFonts w:ascii="Arial" w:hAnsi="Arial" w:cs="Arial"/>
                <w:sz w:val="20"/>
                <w:szCs w:val="20"/>
              </w:rPr>
              <w:t xml:space="preserve"> demandez à votre enfant de quels dessins il s’agit (pingouin, grenouille, poing, poule, point</w:t>
            </w:r>
            <w:r w:rsidR="0067270C">
              <w:rPr>
                <w:rFonts w:ascii="Arial" w:hAnsi="Arial" w:cs="Arial"/>
                <w:sz w:val="20"/>
                <w:szCs w:val="20"/>
              </w:rPr>
              <w:t>illé</w:t>
            </w:r>
            <w:r w:rsidR="00BA1405">
              <w:rPr>
                <w:rFonts w:ascii="Arial" w:hAnsi="Arial" w:cs="Arial"/>
                <w:sz w:val="20"/>
                <w:szCs w:val="20"/>
              </w:rPr>
              <w:t>s, foin) il faut entourer pingouin, poing, point</w:t>
            </w:r>
            <w:r w:rsidR="0067270C">
              <w:rPr>
                <w:rFonts w:ascii="Arial" w:hAnsi="Arial" w:cs="Arial"/>
                <w:sz w:val="20"/>
                <w:szCs w:val="20"/>
              </w:rPr>
              <w:t>illés</w:t>
            </w:r>
            <w:r w:rsidR="00BA1405">
              <w:rPr>
                <w:rFonts w:ascii="Arial" w:hAnsi="Arial" w:cs="Arial"/>
                <w:sz w:val="20"/>
                <w:szCs w:val="20"/>
              </w:rPr>
              <w:t>, foin</w:t>
            </w:r>
          </w:p>
          <w:p w:rsidR="00912BD9" w:rsidRDefault="00912BD9" w:rsidP="00912BD9">
            <w:pPr>
              <w:rPr>
                <w:rFonts w:ascii="Arial" w:hAnsi="Arial" w:cs="Arial"/>
                <w:sz w:val="20"/>
                <w:szCs w:val="20"/>
              </w:rPr>
            </w:pPr>
            <w:r w:rsidRPr="00CA3345">
              <w:rPr>
                <w:rFonts w:ascii="Arial" w:hAnsi="Arial" w:cs="Arial"/>
                <w:sz w:val="20"/>
                <w:szCs w:val="20"/>
                <w:u w:val="single"/>
              </w:rPr>
              <w:t xml:space="preserve">Exercice </w:t>
            </w:r>
            <w:r w:rsidR="00DD2F0E">
              <w:rPr>
                <w:rFonts w:ascii="Arial" w:hAnsi="Arial" w:cs="Arial"/>
                <w:sz w:val="20"/>
                <w:szCs w:val="20"/>
                <w:u w:val="single"/>
              </w:rPr>
              <w:t>8</w:t>
            </w:r>
            <w:r>
              <w:rPr>
                <w:rFonts w:ascii="Arial" w:hAnsi="Arial" w:cs="Arial"/>
                <w:sz w:val="20"/>
                <w:szCs w:val="20"/>
              </w:rPr>
              <w:t xml:space="preserve"> : </w:t>
            </w:r>
            <w:r w:rsidR="00BA1405">
              <w:rPr>
                <w:rFonts w:ascii="Arial" w:hAnsi="Arial" w:cs="Arial"/>
                <w:sz w:val="20"/>
                <w:szCs w:val="20"/>
              </w:rPr>
              <w:t xml:space="preserve">colorier en bleu </w:t>
            </w:r>
            <w:r w:rsidR="00BA1405" w:rsidRPr="000D0174">
              <w:rPr>
                <w:rFonts w:ascii="Arial" w:hAnsi="Arial" w:cs="Arial"/>
                <w:sz w:val="20"/>
                <w:szCs w:val="20"/>
                <w:u w:val="single"/>
              </w:rPr>
              <w:t>poing</w:t>
            </w:r>
            <w:r w:rsidR="00BA1405">
              <w:rPr>
                <w:rFonts w:ascii="Arial" w:hAnsi="Arial" w:cs="Arial"/>
                <w:sz w:val="20"/>
                <w:szCs w:val="20"/>
              </w:rPr>
              <w:t xml:space="preserve"> et </w:t>
            </w:r>
            <w:r w:rsidR="00BA1405" w:rsidRPr="000D0174">
              <w:rPr>
                <w:rFonts w:ascii="Arial" w:hAnsi="Arial" w:cs="Arial"/>
                <w:sz w:val="20"/>
                <w:szCs w:val="20"/>
                <w:u w:val="single"/>
              </w:rPr>
              <w:t>rond-point</w:t>
            </w:r>
          </w:p>
          <w:p w:rsidR="00912BD9" w:rsidRDefault="00912BD9" w:rsidP="00DD2F0E">
            <w:pPr>
              <w:rPr>
                <w:rFonts w:ascii="Arial" w:hAnsi="Arial" w:cs="Arial"/>
                <w:sz w:val="20"/>
                <w:szCs w:val="20"/>
              </w:rPr>
            </w:pPr>
            <w:r w:rsidRPr="00CA3345">
              <w:rPr>
                <w:rFonts w:ascii="Arial" w:hAnsi="Arial" w:cs="Arial"/>
                <w:sz w:val="20"/>
                <w:szCs w:val="20"/>
                <w:u w:val="single"/>
              </w:rPr>
              <w:t xml:space="preserve">Exercice </w:t>
            </w:r>
            <w:r w:rsidR="00DD2F0E">
              <w:rPr>
                <w:rFonts w:ascii="Arial" w:hAnsi="Arial" w:cs="Arial"/>
                <w:sz w:val="20"/>
                <w:szCs w:val="20"/>
                <w:u w:val="single"/>
              </w:rPr>
              <w:t>9</w:t>
            </w:r>
            <w:r>
              <w:rPr>
                <w:rFonts w:ascii="Arial" w:hAnsi="Arial" w:cs="Arial"/>
                <w:sz w:val="20"/>
                <w:szCs w:val="20"/>
              </w:rPr>
              <w:t xml:space="preserve"> : </w:t>
            </w:r>
            <w:r w:rsidR="00BA1405">
              <w:rPr>
                <w:rFonts w:ascii="Arial" w:hAnsi="Arial" w:cs="Arial"/>
                <w:sz w:val="20"/>
                <w:szCs w:val="20"/>
              </w:rPr>
              <w:t xml:space="preserve">faites lire les mots (aidez au besoin), l’intrus est </w:t>
            </w:r>
            <w:r w:rsidR="00BA7C34">
              <w:rPr>
                <w:rFonts w:ascii="Arial" w:hAnsi="Arial" w:cs="Arial"/>
                <w:sz w:val="20"/>
                <w:szCs w:val="20"/>
              </w:rPr>
              <w:t>« </w:t>
            </w:r>
            <w:r w:rsidR="00BA1405">
              <w:rPr>
                <w:rFonts w:ascii="Arial" w:hAnsi="Arial" w:cs="Arial"/>
                <w:sz w:val="20"/>
                <w:szCs w:val="20"/>
              </w:rPr>
              <w:t>pain</w:t>
            </w:r>
            <w:r w:rsidR="00BA7C34">
              <w:rPr>
                <w:rFonts w:ascii="Arial" w:hAnsi="Arial" w:cs="Arial"/>
                <w:sz w:val="20"/>
                <w:szCs w:val="20"/>
              </w:rPr>
              <w:t> »</w:t>
            </w:r>
            <w:r w:rsidR="00BA1405">
              <w:rPr>
                <w:rFonts w:ascii="Arial" w:hAnsi="Arial" w:cs="Arial"/>
                <w:sz w:val="20"/>
                <w:szCs w:val="20"/>
              </w:rPr>
              <w:t xml:space="preserve"> (l’intrus peut être trouvé </w:t>
            </w:r>
            <w:r w:rsidR="00BA7C34">
              <w:rPr>
                <w:rFonts w:ascii="Arial" w:hAnsi="Arial" w:cs="Arial"/>
                <w:sz w:val="20"/>
                <w:szCs w:val="20"/>
              </w:rPr>
              <w:t>en regardant la graphie « </w:t>
            </w:r>
            <w:proofErr w:type="spellStart"/>
            <w:r w:rsidR="00BA7C34">
              <w:rPr>
                <w:rFonts w:ascii="Arial" w:hAnsi="Arial" w:cs="Arial"/>
                <w:sz w:val="20"/>
                <w:szCs w:val="20"/>
              </w:rPr>
              <w:t>ain</w:t>
            </w:r>
            <w:proofErr w:type="spellEnd"/>
            <w:r w:rsidR="00BA7C34">
              <w:rPr>
                <w:rFonts w:ascii="Arial" w:hAnsi="Arial" w:cs="Arial"/>
                <w:sz w:val="20"/>
                <w:szCs w:val="20"/>
              </w:rPr>
              <w:t> » au lieu de « </w:t>
            </w:r>
            <w:proofErr w:type="spellStart"/>
            <w:r w:rsidR="00BA7C34">
              <w:rPr>
                <w:rFonts w:ascii="Arial" w:hAnsi="Arial" w:cs="Arial"/>
                <w:sz w:val="20"/>
                <w:szCs w:val="20"/>
              </w:rPr>
              <w:t>oin</w:t>
            </w:r>
            <w:proofErr w:type="spellEnd"/>
            <w:r w:rsidR="00BA7C34">
              <w:rPr>
                <w:rFonts w:ascii="Arial" w:hAnsi="Arial" w:cs="Arial"/>
                <w:sz w:val="20"/>
                <w:szCs w:val="20"/>
              </w:rPr>
              <w:t> »)</w:t>
            </w:r>
          </w:p>
          <w:p w:rsidR="00912BD9" w:rsidRDefault="00912BD9" w:rsidP="00912BD9">
            <w:pPr>
              <w:rPr>
                <w:rFonts w:ascii="Arial" w:hAnsi="Arial" w:cs="Arial"/>
                <w:sz w:val="20"/>
                <w:szCs w:val="20"/>
              </w:rPr>
            </w:pPr>
            <w:r w:rsidRPr="00CA3345">
              <w:rPr>
                <w:rFonts w:ascii="Arial" w:hAnsi="Arial" w:cs="Arial"/>
                <w:sz w:val="20"/>
                <w:szCs w:val="20"/>
                <w:u w:val="single"/>
              </w:rPr>
              <w:t xml:space="preserve">Exercice </w:t>
            </w:r>
            <w:r w:rsidR="00DD2F0E">
              <w:rPr>
                <w:rFonts w:ascii="Arial" w:hAnsi="Arial" w:cs="Arial"/>
                <w:sz w:val="20"/>
                <w:szCs w:val="20"/>
                <w:u w:val="single"/>
              </w:rPr>
              <w:t>10</w:t>
            </w:r>
            <w:r>
              <w:rPr>
                <w:rFonts w:ascii="Arial" w:hAnsi="Arial" w:cs="Arial"/>
                <w:sz w:val="20"/>
                <w:szCs w:val="20"/>
              </w:rPr>
              <w:t xml:space="preserve"> : </w:t>
            </w:r>
            <w:r w:rsidR="0067270C">
              <w:rPr>
                <w:rFonts w:ascii="Arial" w:hAnsi="Arial" w:cs="Arial"/>
                <w:sz w:val="20"/>
                <w:szCs w:val="20"/>
              </w:rPr>
              <w:t xml:space="preserve">Il faut lire la phrase (avec ou sans aide) puis </w:t>
            </w:r>
            <w:r w:rsidR="00BA7C34">
              <w:rPr>
                <w:rFonts w:ascii="Arial" w:hAnsi="Arial" w:cs="Arial"/>
                <w:sz w:val="20"/>
                <w:szCs w:val="20"/>
              </w:rPr>
              <w:t xml:space="preserve">entourer les lettres </w:t>
            </w:r>
            <w:proofErr w:type="spellStart"/>
            <w:r w:rsidR="00BA7C34">
              <w:rPr>
                <w:rFonts w:ascii="Arial" w:hAnsi="Arial" w:cs="Arial"/>
                <w:sz w:val="20"/>
                <w:szCs w:val="20"/>
              </w:rPr>
              <w:t>oin</w:t>
            </w:r>
            <w:proofErr w:type="spellEnd"/>
            <w:r w:rsidR="00BA7C34">
              <w:rPr>
                <w:rFonts w:ascii="Arial" w:hAnsi="Arial" w:cs="Arial"/>
                <w:sz w:val="20"/>
                <w:szCs w:val="20"/>
              </w:rPr>
              <w:t xml:space="preserve"> (et non les mots en entier) dans les mots : coin, loin, coincée</w:t>
            </w:r>
          </w:p>
          <w:p w:rsidR="00DD2F0E" w:rsidRDefault="00912BD9" w:rsidP="00DD2F0E">
            <w:pPr>
              <w:rPr>
                <w:rFonts w:ascii="Arial" w:hAnsi="Arial" w:cs="Arial"/>
                <w:sz w:val="20"/>
                <w:szCs w:val="20"/>
              </w:rPr>
            </w:pPr>
            <w:r w:rsidRPr="00CA3345">
              <w:rPr>
                <w:rFonts w:ascii="Arial" w:hAnsi="Arial" w:cs="Arial"/>
                <w:sz w:val="20"/>
                <w:szCs w:val="20"/>
                <w:u w:val="single"/>
              </w:rPr>
              <w:t xml:space="preserve">Exercice </w:t>
            </w:r>
            <w:r w:rsidR="00DD2F0E">
              <w:rPr>
                <w:rFonts w:ascii="Arial" w:hAnsi="Arial" w:cs="Arial"/>
                <w:sz w:val="20"/>
                <w:szCs w:val="20"/>
                <w:u w:val="single"/>
              </w:rPr>
              <w:t>11</w:t>
            </w:r>
            <w:r w:rsidR="00DD2F0E">
              <w:rPr>
                <w:rFonts w:ascii="Arial" w:hAnsi="Arial" w:cs="Arial"/>
                <w:sz w:val="20"/>
                <w:szCs w:val="20"/>
              </w:rPr>
              <w:t> :</w:t>
            </w:r>
            <w:r w:rsidR="00BA7C34">
              <w:rPr>
                <w:rFonts w:ascii="Arial" w:hAnsi="Arial" w:cs="Arial"/>
                <w:sz w:val="20"/>
                <w:szCs w:val="20"/>
              </w:rPr>
              <w:t xml:space="preserve"> cet exercice est plus difficile, il faut découper les mots en syllabes, pour cela, on tape dans les mains :</w:t>
            </w:r>
          </w:p>
          <w:p w:rsidR="00BA7C34" w:rsidRDefault="00BA7C34" w:rsidP="00DD2F0E">
            <w:pPr>
              <w:rPr>
                <w:rFonts w:ascii="Arial" w:hAnsi="Arial" w:cs="Arial"/>
                <w:sz w:val="20"/>
                <w:szCs w:val="20"/>
              </w:rPr>
            </w:pPr>
            <w:proofErr w:type="gramStart"/>
            <w:r>
              <w:rPr>
                <w:rFonts w:ascii="Arial" w:hAnsi="Arial" w:cs="Arial"/>
                <w:sz w:val="20"/>
                <w:szCs w:val="20"/>
              </w:rPr>
              <w:t>loin</w:t>
            </w:r>
            <w:proofErr w:type="gramEnd"/>
            <w:r>
              <w:rPr>
                <w:rFonts w:ascii="Arial" w:hAnsi="Arial" w:cs="Arial"/>
                <w:sz w:val="20"/>
                <w:szCs w:val="20"/>
              </w:rPr>
              <w:t xml:space="preserve"> / tain, </w:t>
            </w:r>
            <w:r w:rsidR="000D0174">
              <w:rPr>
                <w:rFonts w:ascii="Arial" w:hAnsi="Arial" w:cs="Arial"/>
                <w:sz w:val="20"/>
                <w:szCs w:val="20"/>
              </w:rPr>
              <w:t xml:space="preserve">      </w:t>
            </w:r>
            <w:proofErr w:type="spellStart"/>
            <w:r>
              <w:rPr>
                <w:rFonts w:ascii="Arial" w:hAnsi="Arial" w:cs="Arial"/>
                <w:sz w:val="20"/>
                <w:szCs w:val="20"/>
              </w:rPr>
              <w:t>poin</w:t>
            </w:r>
            <w:proofErr w:type="spellEnd"/>
            <w:r>
              <w:rPr>
                <w:rFonts w:ascii="Arial" w:hAnsi="Arial" w:cs="Arial"/>
                <w:sz w:val="20"/>
                <w:szCs w:val="20"/>
              </w:rPr>
              <w:t xml:space="preserve"> / té, </w:t>
            </w:r>
            <w:r w:rsidR="000D0174">
              <w:rPr>
                <w:rFonts w:ascii="Arial" w:hAnsi="Arial" w:cs="Arial"/>
                <w:sz w:val="20"/>
                <w:szCs w:val="20"/>
              </w:rPr>
              <w:t xml:space="preserve">      </w:t>
            </w:r>
            <w:r>
              <w:rPr>
                <w:rFonts w:ascii="Arial" w:hAnsi="Arial" w:cs="Arial"/>
                <w:sz w:val="20"/>
                <w:szCs w:val="20"/>
              </w:rPr>
              <w:t xml:space="preserve">né / an / moins, </w:t>
            </w:r>
            <w:r w:rsidR="000D0174">
              <w:rPr>
                <w:rFonts w:ascii="Arial" w:hAnsi="Arial" w:cs="Arial"/>
                <w:sz w:val="20"/>
                <w:szCs w:val="20"/>
              </w:rPr>
              <w:t xml:space="preserve">      </w:t>
            </w:r>
            <w:proofErr w:type="spellStart"/>
            <w:r>
              <w:rPr>
                <w:rFonts w:ascii="Arial" w:hAnsi="Arial" w:cs="Arial"/>
                <w:sz w:val="20"/>
                <w:szCs w:val="20"/>
              </w:rPr>
              <w:t>moin</w:t>
            </w:r>
            <w:proofErr w:type="spellEnd"/>
            <w:r>
              <w:rPr>
                <w:rFonts w:ascii="Arial" w:hAnsi="Arial" w:cs="Arial"/>
                <w:sz w:val="20"/>
                <w:szCs w:val="20"/>
              </w:rPr>
              <w:t xml:space="preserve"> / </w:t>
            </w:r>
            <w:proofErr w:type="spellStart"/>
            <w:r>
              <w:rPr>
                <w:rFonts w:ascii="Arial" w:hAnsi="Arial" w:cs="Arial"/>
                <w:sz w:val="20"/>
                <w:szCs w:val="20"/>
              </w:rPr>
              <w:t>dre</w:t>
            </w:r>
            <w:proofErr w:type="spellEnd"/>
          </w:p>
          <w:p w:rsidR="00BA7C34" w:rsidRDefault="00BA7C34" w:rsidP="00DD2F0E">
            <w:pPr>
              <w:rPr>
                <w:rFonts w:ascii="Arial" w:hAnsi="Arial" w:cs="Arial"/>
                <w:sz w:val="20"/>
                <w:szCs w:val="20"/>
              </w:rPr>
            </w:pPr>
            <w:r>
              <w:rPr>
                <w:rFonts w:ascii="Arial" w:hAnsi="Arial" w:cs="Arial"/>
                <w:sz w:val="20"/>
                <w:szCs w:val="20"/>
              </w:rPr>
              <w:t>Recopier les syllabes qui se trouvent dans les deux cases vertes : témoin</w:t>
            </w:r>
          </w:p>
          <w:p w:rsidR="000D0174" w:rsidRDefault="00DD2F0E" w:rsidP="00DD2F0E">
            <w:pPr>
              <w:rPr>
                <w:rFonts w:ascii="Arial" w:hAnsi="Arial" w:cs="Arial"/>
                <w:sz w:val="20"/>
                <w:szCs w:val="20"/>
              </w:rPr>
            </w:pPr>
            <w:r w:rsidRPr="00DD2F0E">
              <w:rPr>
                <w:rFonts w:ascii="Arial" w:hAnsi="Arial" w:cs="Arial"/>
                <w:sz w:val="20"/>
                <w:szCs w:val="20"/>
                <w:u w:val="single"/>
              </w:rPr>
              <w:t>Exercice 12</w:t>
            </w:r>
            <w:r>
              <w:rPr>
                <w:rFonts w:ascii="Arial" w:hAnsi="Arial" w:cs="Arial"/>
                <w:sz w:val="20"/>
                <w:szCs w:val="20"/>
              </w:rPr>
              <w:t> :</w:t>
            </w:r>
            <w:r w:rsidR="00912BD9">
              <w:rPr>
                <w:rFonts w:ascii="Arial" w:hAnsi="Arial" w:cs="Arial"/>
                <w:sz w:val="20"/>
                <w:szCs w:val="20"/>
              </w:rPr>
              <w:t xml:space="preserve"> </w:t>
            </w:r>
            <w:r w:rsidR="000D0174">
              <w:rPr>
                <w:rFonts w:ascii="Arial" w:hAnsi="Arial" w:cs="Arial"/>
                <w:sz w:val="20"/>
                <w:szCs w:val="20"/>
              </w:rPr>
              <w:t>c’est exercice est difficile, vous pouvez aider votre enfant.</w:t>
            </w:r>
          </w:p>
          <w:p w:rsidR="00DD2F0E" w:rsidRPr="00F860AE" w:rsidRDefault="000D0174" w:rsidP="00DD2F0E">
            <w:pPr>
              <w:rPr>
                <w:rFonts w:ascii="Arial" w:hAnsi="Arial" w:cs="Arial"/>
                <w:sz w:val="20"/>
                <w:szCs w:val="20"/>
              </w:rPr>
            </w:pPr>
            <w:r>
              <w:rPr>
                <w:rFonts w:ascii="Arial" w:hAnsi="Arial" w:cs="Arial"/>
                <w:sz w:val="20"/>
                <w:szCs w:val="20"/>
              </w:rPr>
              <w:t>Les 4 mots se trouvent sur la page 67 du livre, demander à votre enfant de barrer la syllabe utilisée, par exemple, quand il a écrit babouin, il barre la syllabe « </w:t>
            </w:r>
            <w:proofErr w:type="spellStart"/>
            <w:r>
              <w:rPr>
                <w:rFonts w:ascii="Arial" w:hAnsi="Arial" w:cs="Arial"/>
                <w:sz w:val="20"/>
                <w:szCs w:val="20"/>
              </w:rPr>
              <w:t>bouin</w:t>
            </w:r>
            <w:proofErr w:type="spellEnd"/>
            <w:r>
              <w:rPr>
                <w:rFonts w:ascii="Arial" w:hAnsi="Arial" w:cs="Arial"/>
                <w:sz w:val="20"/>
                <w:szCs w:val="20"/>
              </w:rPr>
              <w:t> » : babouin, coincer, pointure, pingouin</w:t>
            </w:r>
          </w:p>
          <w:p w:rsidR="00F860AE" w:rsidRDefault="00F860AE" w:rsidP="00770D42">
            <w:pPr>
              <w:rPr>
                <w:rFonts w:ascii="Arial" w:hAnsi="Arial" w:cs="Arial"/>
                <w:sz w:val="20"/>
                <w:szCs w:val="20"/>
              </w:rPr>
            </w:pPr>
          </w:p>
          <w:p w:rsidR="00BA1405" w:rsidRDefault="00BA1405" w:rsidP="00770D42">
            <w:pPr>
              <w:rPr>
                <w:rFonts w:ascii="Arial" w:hAnsi="Arial" w:cs="Arial"/>
                <w:sz w:val="20"/>
                <w:szCs w:val="20"/>
              </w:rPr>
            </w:pPr>
            <w:r w:rsidRPr="00BA1405">
              <w:rPr>
                <w:rFonts w:ascii="Arial" w:hAnsi="Arial" w:cs="Arial"/>
                <w:b/>
                <w:bCs/>
                <w:sz w:val="20"/>
                <w:szCs w:val="20"/>
                <w:u w:val="single"/>
              </w:rPr>
              <w:t>Dictée sur l’ardoise</w:t>
            </w:r>
            <w:r>
              <w:rPr>
                <w:rFonts w:ascii="Arial" w:hAnsi="Arial" w:cs="Arial"/>
                <w:sz w:val="20"/>
                <w:szCs w:val="20"/>
              </w:rPr>
              <w:t xml:space="preserve"> (pour les élèves à l’aise en lecture) : ils peuvent s’aider du livre.</w:t>
            </w:r>
          </w:p>
          <w:p w:rsidR="00BA1405" w:rsidRPr="00F860AE" w:rsidRDefault="00BA1405" w:rsidP="00770D42">
            <w:pPr>
              <w:rPr>
                <w:rFonts w:ascii="Arial" w:hAnsi="Arial" w:cs="Arial"/>
                <w:sz w:val="20"/>
                <w:szCs w:val="20"/>
              </w:rPr>
            </w:pPr>
            <w:r>
              <w:rPr>
                <w:rFonts w:ascii="Arial" w:hAnsi="Arial" w:cs="Arial"/>
                <w:sz w:val="20"/>
                <w:szCs w:val="20"/>
              </w:rPr>
              <w:t>Dans, un coin, au loin il y a un pingouin.</w:t>
            </w:r>
          </w:p>
        </w:tc>
      </w:tr>
      <w:tr w:rsidR="0080673B" w:rsidTr="00912BD9">
        <w:tc>
          <w:tcPr>
            <w:tcW w:w="1044" w:type="dxa"/>
          </w:tcPr>
          <w:p w:rsidR="005173B4" w:rsidRDefault="006B6201">
            <w:r>
              <w:t>Math</w:t>
            </w:r>
          </w:p>
        </w:tc>
        <w:tc>
          <w:tcPr>
            <w:tcW w:w="957" w:type="dxa"/>
          </w:tcPr>
          <w:p w:rsidR="00DD0AD4" w:rsidRDefault="00DD0AD4">
            <w:pPr>
              <w:rPr>
                <w:rFonts w:ascii="Arial" w:hAnsi="Arial" w:cs="Arial"/>
                <w:sz w:val="18"/>
                <w:szCs w:val="18"/>
              </w:rPr>
            </w:pPr>
          </w:p>
          <w:p w:rsidR="00DD0AD4" w:rsidRDefault="002F2EAD">
            <w:pPr>
              <w:rPr>
                <w:rFonts w:ascii="Arial" w:hAnsi="Arial" w:cs="Arial"/>
                <w:sz w:val="18"/>
                <w:szCs w:val="18"/>
              </w:rPr>
            </w:pPr>
            <w:r>
              <w:rPr>
                <w:rFonts w:ascii="Arial" w:hAnsi="Arial" w:cs="Arial"/>
                <w:sz w:val="18"/>
                <w:szCs w:val="18"/>
              </w:rPr>
              <w:t>Ardoise</w:t>
            </w: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A34EE0" w:rsidRDefault="00A34EE0">
            <w:pPr>
              <w:rPr>
                <w:rFonts w:ascii="Arial" w:hAnsi="Arial" w:cs="Arial"/>
                <w:sz w:val="18"/>
                <w:szCs w:val="18"/>
              </w:rPr>
            </w:pPr>
          </w:p>
          <w:p w:rsidR="00F22CDF" w:rsidRDefault="00F22CDF">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85422A" w:rsidRDefault="0085422A">
            <w:pPr>
              <w:rPr>
                <w:rFonts w:ascii="Arial" w:hAnsi="Arial" w:cs="Arial"/>
                <w:sz w:val="18"/>
                <w:szCs w:val="18"/>
              </w:rPr>
            </w:pPr>
          </w:p>
          <w:p w:rsidR="0067270C" w:rsidRDefault="0067270C">
            <w:pPr>
              <w:rPr>
                <w:rFonts w:ascii="Arial" w:hAnsi="Arial" w:cs="Arial"/>
                <w:sz w:val="18"/>
                <w:szCs w:val="18"/>
              </w:rPr>
            </w:pPr>
          </w:p>
          <w:p w:rsidR="0067270C" w:rsidRDefault="0067270C">
            <w:pPr>
              <w:rPr>
                <w:rFonts w:ascii="Arial" w:hAnsi="Arial" w:cs="Arial"/>
                <w:sz w:val="18"/>
                <w:szCs w:val="18"/>
              </w:rPr>
            </w:pPr>
          </w:p>
          <w:p w:rsidR="00BE0280" w:rsidRDefault="0067270C">
            <w:pPr>
              <w:rPr>
                <w:rFonts w:ascii="Arial" w:hAnsi="Arial" w:cs="Arial"/>
                <w:sz w:val="18"/>
                <w:szCs w:val="18"/>
              </w:rPr>
            </w:pPr>
            <w:r>
              <w:rPr>
                <w:rFonts w:ascii="Arial" w:hAnsi="Arial" w:cs="Arial"/>
                <w:sz w:val="18"/>
                <w:szCs w:val="18"/>
              </w:rPr>
              <w:t>Mini fichier problèmes</w:t>
            </w:r>
          </w:p>
          <w:p w:rsidR="00BE0280" w:rsidRDefault="00BE0280">
            <w:pPr>
              <w:rPr>
                <w:rFonts w:ascii="Arial" w:hAnsi="Arial" w:cs="Arial"/>
                <w:sz w:val="18"/>
                <w:szCs w:val="18"/>
              </w:rPr>
            </w:pPr>
          </w:p>
          <w:p w:rsidR="00DD0AD4" w:rsidRDefault="00DD0AD4">
            <w:pPr>
              <w:rPr>
                <w:rFonts w:ascii="Arial" w:hAnsi="Arial" w:cs="Arial"/>
                <w:sz w:val="18"/>
                <w:szCs w:val="18"/>
              </w:rPr>
            </w:pPr>
          </w:p>
          <w:p w:rsidR="00DD0AD4" w:rsidRDefault="00DD0AD4">
            <w:pPr>
              <w:rPr>
                <w:rFonts w:ascii="Arial" w:hAnsi="Arial" w:cs="Arial"/>
                <w:sz w:val="18"/>
                <w:szCs w:val="18"/>
              </w:rPr>
            </w:pPr>
          </w:p>
          <w:p w:rsidR="008F640F" w:rsidRDefault="008F640F">
            <w:pPr>
              <w:rPr>
                <w:rFonts w:ascii="Arial" w:hAnsi="Arial" w:cs="Arial"/>
                <w:sz w:val="18"/>
                <w:szCs w:val="18"/>
              </w:rPr>
            </w:pPr>
          </w:p>
          <w:p w:rsidR="002F2EAD" w:rsidRDefault="002F2EAD">
            <w:pPr>
              <w:rPr>
                <w:rFonts w:ascii="Arial" w:hAnsi="Arial" w:cs="Arial"/>
                <w:sz w:val="18"/>
                <w:szCs w:val="18"/>
              </w:rPr>
            </w:pPr>
          </w:p>
          <w:p w:rsidR="002F2EAD" w:rsidRDefault="002F2EAD">
            <w:pPr>
              <w:rPr>
                <w:rFonts w:ascii="Arial" w:hAnsi="Arial" w:cs="Arial"/>
                <w:sz w:val="18"/>
                <w:szCs w:val="18"/>
              </w:rPr>
            </w:pPr>
          </w:p>
          <w:p w:rsidR="002F2EAD" w:rsidRDefault="002F2EAD">
            <w:pPr>
              <w:rPr>
                <w:rFonts w:ascii="Arial" w:hAnsi="Arial" w:cs="Arial"/>
                <w:sz w:val="18"/>
                <w:szCs w:val="18"/>
              </w:rPr>
            </w:pPr>
          </w:p>
          <w:p w:rsidR="00B749B2" w:rsidRDefault="00B749B2">
            <w:pPr>
              <w:rPr>
                <w:rFonts w:ascii="Arial" w:hAnsi="Arial" w:cs="Arial"/>
                <w:sz w:val="18"/>
                <w:szCs w:val="18"/>
              </w:rPr>
            </w:pPr>
          </w:p>
          <w:p w:rsidR="00B749B2" w:rsidRDefault="00B749B2">
            <w:pPr>
              <w:rPr>
                <w:rFonts w:ascii="Arial" w:hAnsi="Arial" w:cs="Arial"/>
                <w:sz w:val="18"/>
                <w:szCs w:val="18"/>
              </w:rPr>
            </w:pPr>
          </w:p>
          <w:p w:rsidR="00F22CDF" w:rsidRPr="00C770D0" w:rsidRDefault="00F22CDF">
            <w:pPr>
              <w:rPr>
                <w:rFonts w:ascii="Arial" w:hAnsi="Arial" w:cs="Arial"/>
                <w:sz w:val="18"/>
                <w:szCs w:val="18"/>
              </w:rPr>
            </w:pPr>
          </w:p>
        </w:tc>
        <w:tc>
          <w:tcPr>
            <w:tcW w:w="8449" w:type="dxa"/>
          </w:tcPr>
          <w:p w:rsidR="00BE0280" w:rsidRPr="00F860AE" w:rsidRDefault="00F860AE" w:rsidP="00BE0280">
            <w:pPr>
              <w:pStyle w:val="Paragraphedeliste"/>
              <w:numPr>
                <w:ilvl w:val="0"/>
                <w:numId w:val="14"/>
              </w:numPr>
              <w:rPr>
                <w:rFonts w:ascii="Arial" w:hAnsi="Arial" w:cs="Arial"/>
                <w:sz w:val="20"/>
                <w:szCs w:val="20"/>
              </w:rPr>
            </w:pPr>
            <w:r>
              <w:rPr>
                <w:rFonts w:ascii="Arial" w:hAnsi="Arial" w:cs="Arial"/>
                <w:b/>
                <w:bCs/>
                <w:sz w:val="20"/>
                <w:szCs w:val="20"/>
                <w:u w:val="single"/>
              </w:rPr>
              <w:lastRenderedPageBreak/>
              <w:t>Activités ritualisées</w:t>
            </w:r>
            <w:r w:rsidR="002F2EAD">
              <w:rPr>
                <w:rFonts w:ascii="Arial" w:hAnsi="Arial" w:cs="Arial"/>
                <w:b/>
                <w:bCs/>
                <w:sz w:val="20"/>
                <w:szCs w:val="20"/>
                <w:u w:val="single"/>
              </w:rPr>
              <w:t xml:space="preserve"> </w:t>
            </w:r>
            <w:r w:rsidR="002F2EAD" w:rsidRPr="002F2EAD">
              <w:rPr>
                <w:rFonts w:ascii="Arial" w:hAnsi="Arial" w:cs="Arial"/>
                <w:sz w:val="20"/>
                <w:szCs w:val="20"/>
              </w:rPr>
              <w:t>(sur l’ardoise)</w:t>
            </w:r>
          </w:p>
          <w:p w:rsidR="00F860AE" w:rsidRPr="002F2EAD" w:rsidRDefault="00F860AE" w:rsidP="002F2EAD">
            <w:pPr>
              <w:pStyle w:val="Paragraphedeliste"/>
              <w:numPr>
                <w:ilvl w:val="0"/>
                <w:numId w:val="24"/>
              </w:numPr>
              <w:rPr>
                <w:rFonts w:ascii="Arial" w:hAnsi="Arial" w:cs="Arial"/>
                <w:sz w:val="20"/>
                <w:szCs w:val="20"/>
              </w:rPr>
            </w:pPr>
            <w:r w:rsidRPr="002F2EAD">
              <w:rPr>
                <w:rFonts w:ascii="Arial" w:hAnsi="Arial" w:cs="Arial"/>
                <w:sz w:val="20"/>
                <w:szCs w:val="20"/>
              </w:rPr>
              <w:t>Compter de 10 en 10 jusqu’à 70 : 10   20   30   40   50   60   70</w:t>
            </w:r>
          </w:p>
          <w:p w:rsidR="00F860AE" w:rsidRPr="002F2EAD" w:rsidRDefault="00F860AE" w:rsidP="002F2EAD">
            <w:pPr>
              <w:pStyle w:val="Paragraphedeliste"/>
              <w:rPr>
                <w:rFonts w:ascii="Arial" w:hAnsi="Arial" w:cs="Arial"/>
                <w:sz w:val="20"/>
                <w:szCs w:val="20"/>
              </w:rPr>
            </w:pPr>
            <w:r w:rsidRPr="002F2EAD">
              <w:rPr>
                <w:rFonts w:ascii="Arial" w:hAnsi="Arial" w:cs="Arial"/>
                <w:sz w:val="20"/>
                <w:szCs w:val="20"/>
              </w:rPr>
              <w:t>Votre enfant peut s’aider du tableau des nombres</w:t>
            </w:r>
          </w:p>
          <w:p w:rsidR="00F860AE" w:rsidRPr="002F2EAD" w:rsidRDefault="00F860AE" w:rsidP="002F2EAD">
            <w:pPr>
              <w:pStyle w:val="Paragraphedeliste"/>
              <w:rPr>
                <w:rFonts w:ascii="Arial" w:hAnsi="Arial" w:cs="Arial"/>
                <w:sz w:val="20"/>
                <w:szCs w:val="20"/>
              </w:rPr>
            </w:pPr>
            <w:r w:rsidRPr="002F2EAD">
              <w:rPr>
                <w:rFonts w:ascii="Arial" w:hAnsi="Arial" w:cs="Arial"/>
                <w:sz w:val="20"/>
                <w:szCs w:val="20"/>
              </w:rPr>
              <w:t>Puis demandez-lui d’écrire les nombres sur l’ardoise.</w:t>
            </w:r>
          </w:p>
          <w:p w:rsidR="00F860AE" w:rsidRDefault="00F860AE" w:rsidP="002F2EAD">
            <w:pPr>
              <w:pStyle w:val="Paragraphedeliste"/>
              <w:numPr>
                <w:ilvl w:val="0"/>
                <w:numId w:val="23"/>
              </w:numPr>
              <w:rPr>
                <w:rFonts w:ascii="Arial" w:hAnsi="Arial" w:cs="Arial"/>
                <w:sz w:val="20"/>
                <w:szCs w:val="20"/>
              </w:rPr>
            </w:pPr>
            <w:proofErr w:type="spellStart"/>
            <w:r w:rsidRPr="002F2EAD">
              <w:rPr>
                <w:rFonts w:ascii="Arial" w:hAnsi="Arial" w:cs="Arial"/>
                <w:sz w:val="20"/>
                <w:szCs w:val="20"/>
              </w:rPr>
              <w:t>Ecrire</w:t>
            </w:r>
            <w:proofErr w:type="spellEnd"/>
            <w:r w:rsidRPr="002F2EAD">
              <w:rPr>
                <w:rFonts w:ascii="Arial" w:hAnsi="Arial" w:cs="Arial"/>
                <w:sz w:val="20"/>
                <w:szCs w:val="20"/>
              </w:rPr>
              <w:t xml:space="preserve"> </w:t>
            </w:r>
            <w:r w:rsidR="000D0174">
              <w:rPr>
                <w:rFonts w:ascii="Arial" w:hAnsi="Arial" w:cs="Arial"/>
                <w:sz w:val="20"/>
                <w:szCs w:val="20"/>
              </w:rPr>
              <w:t>9</w:t>
            </w:r>
            <w:r w:rsidRPr="002F2EAD">
              <w:rPr>
                <w:rFonts w:ascii="Arial" w:hAnsi="Arial" w:cs="Arial"/>
                <w:sz w:val="20"/>
                <w:szCs w:val="20"/>
              </w:rPr>
              <w:t>, 12,</w:t>
            </w:r>
            <w:r w:rsidR="002F2EAD" w:rsidRPr="002F2EAD">
              <w:rPr>
                <w:rFonts w:ascii="Arial" w:hAnsi="Arial" w:cs="Arial"/>
                <w:sz w:val="20"/>
                <w:szCs w:val="20"/>
              </w:rPr>
              <w:t xml:space="preserve"> </w:t>
            </w:r>
            <w:r w:rsidRPr="002F2EAD">
              <w:rPr>
                <w:rFonts w:ascii="Arial" w:hAnsi="Arial" w:cs="Arial"/>
                <w:sz w:val="20"/>
                <w:szCs w:val="20"/>
              </w:rPr>
              <w:t>1</w:t>
            </w:r>
            <w:r w:rsidR="000D0174">
              <w:rPr>
                <w:rFonts w:ascii="Arial" w:hAnsi="Arial" w:cs="Arial"/>
                <w:sz w:val="20"/>
                <w:szCs w:val="20"/>
              </w:rPr>
              <w:t>5</w:t>
            </w:r>
            <w:r w:rsidRPr="002F2EAD">
              <w:rPr>
                <w:rFonts w:ascii="Arial" w:hAnsi="Arial" w:cs="Arial"/>
                <w:sz w:val="20"/>
                <w:szCs w:val="20"/>
              </w:rPr>
              <w:t xml:space="preserve"> sur l’ardoise puis demandez à</w:t>
            </w:r>
            <w:r w:rsidR="002F2EAD" w:rsidRPr="002F2EAD">
              <w:rPr>
                <w:rFonts w:ascii="Arial" w:hAnsi="Arial" w:cs="Arial"/>
                <w:sz w:val="20"/>
                <w:szCs w:val="20"/>
              </w:rPr>
              <w:t xml:space="preserve"> </w:t>
            </w:r>
            <w:r w:rsidRPr="002F2EAD">
              <w:rPr>
                <w:rFonts w:ascii="Arial" w:hAnsi="Arial" w:cs="Arial"/>
                <w:sz w:val="20"/>
                <w:szCs w:val="20"/>
              </w:rPr>
              <w:t>votre enfant</w:t>
            </w:r>
            <w:r w:rsidR="002F2EAD" w:rsidRPr="002F2EAD">
              <w:rPr>
                <w:rFonts w:ascii="Arial" w:hAnsi="Arial" w:cs="Arial"/>
                <w:sz w:val="20"/>
                <w:szCs w:val="20"/>
              </w:rPr>
              <w:t xml:space="preserve"> comment la suite est construite. S’il ne trouve pas, dites-lui qu’il faut ajouter </w:t>
            </w:r>
            <w:r w:rsidR="000D0174">
              <w:rPr>
                <w:rFonts w:ascii="Arial" w:hAnsi="Arial" w:cs="Arial"/>
                <w:sz w:val="20"/>
                <w:szCs w:val="20"/>
              </w:rPr>
              <w:t>3</w:t>
            </w:r>
            <w:r w:rsidR="002F2EAD" w:rsidRPr="002F2EAD">
              <w:rPr>
                <w:rFonts w:ascii="Arial" w:hAnsi="Arial" w:cs="Arial"/>
                <w:sz w:val="20"/>
                <w:szCs w:val="20"/>
              </w:rPr>
              <w:t>,</w:t>
            </w:r>
            <w:r w:rsidR="000D3E97">
              <w:rPr>
                <w:rFonts w:ascii="Arial" w:hAnsi="Arial" w:cs="Arial"/>
                <w:sz w:val="20"/>
                <w:szCs w:val="20"/>
              </w:rPr>
              <w:t xml:space="preserve"> </w:t>
            </w:r>
            <w:r w:rsidR="002F2EAD" w:rsidRPr="002F2EAD">
              <w:rPr>
                <w:rFonts w:ascii="Arial" w:hAnsi="Arial" w:cs="Arial"/>
                <w:sz w:val="20"/>
                <w:szCs w:val="20"/>
              </w:rPr>
              <w:t>puis demandez-lui de compléter la suite : 1</w:t>
            </w:r>
            <w:r w:rsidR="000D0174">
              <w:rPr>
                <w:rFonts w:ascii="Arial" w:hAnsi="Arial" w:cs="Arial"/>
                <w:sz w:val="20"/>
                <w:szCs w:val="20"/>
              </w:rPr>
              <w:t>8</w:t>
            </w:r>
            <w:r w:rsidR="002F2EAD" w:rsidRPr="002F2EAD">
              <w:rPr>
                <w:rFonts w:ascii="Arial" w:hAnsi="Arial" w:cs="Arial"/>
                <w:sz w:val="20"/>
                <w:szCs w:val="20"/>
              </w:rPr>
              <w:t xml:space="preserve">   </w:t>
            </w:r>
            <w:r w:rsidR="000D0174">
              <w:rPr>
                <w:rFonts w:ascii="Arial" w:hAnsi="Arial" w:cs="Arial"/>
                <w:sz w:val="20"/>
                <w:szCs w:val="20"/>
              </w:rPr>
              <w:t>21</w:t>
            </w:r>
            <w:r w:rsidR="002F2EAD" w:rsidRPr="002F2EAD">
              <w:rPr>
                <w:rFonts w:ascii="Arial" w:hAnsi="Arial" w:cs="Arial"/>
                <w:sz w:val="20"/>
                <w:szCs w:val="20"/>
              </w:rPr>
              <w:t xml:space="preserve">   2</w:t>
            </w:r>
            <w:r w:rsidR="000D0174">
              <w:rPr>
                <w:rFonts w:ascii="Arial" w:hAnsi="Arial" w:cs="Arial"/>
                <w:sz w:val="20"/>
                <w:szCs w:val="20"/>
              </w:rPr>
              <w:t>4</w:t>
            </w:r>
            <w:r w:rsidR="00094F34">
              <w:rPr>
                <w:rFonts w:ascii="Arial" w:hAnsi="Arial" w:cs="Arial"/>
                <w:sz w:val="20"/>
                <w:szCs w:val="20"/>
              </w:rPr>
              <w:t xml:space="preserve">   27</w:t>
            </w:r>
            <w:r w:rsidR="002F2EAD" w:rsidRPr="002F2EAD">
              <w:rPr>
                <w:rFonts w:ascii="Arial" w:hAnsi="Arial" w:cs="Arial"/>
                <w:sz w:val="20"/>
                <w:szCs w:val="20"/>
              </w:rPr>
              <w:t xml:space="preserve">   30 (et plus s’il le souhaite)</w:t>
            </w:r>
          </w:p>
          <w:p w:rsidR="002F2EAD" w:rsidRPr="002F2EAD" w:rsidRDefault="002F2EAD" w:rsidP="002F2EAD">
            <w:pPr>
              <w:pStyle w:val="Paragraphedeliste"/>
              <w:rPr>
                <w:rFonts w:ascii="Arial" w:hAnsi="Arial" w:cs="Arial"/>
                <w:sz w:val="20"/>
                <w:szCs w:val="20"/>
              </w:rPr>
            </w:pPr>
            <w:r>
              <w:rPr>
                <w:rFonts w:ascii="Arial" w:hAnsi="Arial" w:cs="Arial"/>
                <w:sz w:val="20"/>
                <w:szCs w:val="20"/>
              </w:rPr>
              <w:t>Votre enfant peut s’aider du tableau des nombres s’il n’y arrive pas.</w:t>
            </w:r>
          </w:p>
          <w:p w:rsidR="00C12D90" w:rsidRDefault="00C12D90" w:rsidP="00051AA0">
            <w:pPr>
              <w:rPr>
                <w:rFonts w:ascii="Arial" w:hAnsi="Arial" w:cs="Arial"/>
                <w:sz w:val="20"/>
                <w:szCs w:val="20"/>
              </w:rPr>
            </w:pPr>
          </w:p>
          <w:p w:rsidR="00B749B2" w:rsidRPr="00F860AE" w:rsidRDefault="00B749B2" w:rsidP="00051AA0">
            <w:pPr>
              <w:rPr>
                <w:rFonts w:ascii="Arial" w:hAnsi="Arial" w:cs="Arial"/>
                <w:sz w:val="20"/>
                <w:szCs w:val="20"/>
              </w:rPr>
            </w:pPr>
          </w:p>
          <w:p w:rsidR="005112F6" w:rsidRDefault="00912795" w:rsidP="005112F6">
            <w:pPr>
              <w:pStyle w:val="Sansinterligne"/>
              <w:numPr>
                <w:ilvl w:val="0"/>
                <w:numId w:val="14"/>
              </w:numPr>
              <w:rPr>
                <w:color w:val="000000" w:themeColor="text1"/>
              </w:rPr>
            </w:pPr>
            <w:r w:rsidRPr="00DD0AD4">
              <w:rPr>
                <w:rFonts w:ascii="Arial" w:hAnsi="Arial" w:cs="Arial"/>
                <w:b/>
                <w:bCs/>
                <w:color w:val="000000" w:themeColor="text1"/>
                <w:sz w:val="20"/>
                <w:szCs w:val="20"/>
                <w:u w:val="single"/>
              </w:rPr>
              <w:t>Calcul mental</w:t>
            </w:r>
            <w:r w:rsidR="005112F6" w:rsidRPr="00DD0AD4">
              <w:rPr>
                <w:color w:val="000000" w:themeColor="text1"/>
              </w:rPr>
              <w:t xml:space="preserve"> </w:t>
            </w:r>
            <w:r w:rsidR="00DD0AD4" w:rsidRPr="00DD0AD4">
              <w:rPr>
                <w:color w:val="000000" w:themeColor="text1"/>
              </w:rPr>
              <w:t>(sur l’ardoise)</w:t>
            </w:r>
          </w:p>
          <w:p w:rsidR="002F2EAD" w:rsidRPr="002F2EAD" w:rsidRDefault="002F2EAD" w:rsidP="002F2EAD">
            <w:pPr>
              <w:pStyle w:val="Sansinterligne"/>
              <w:ind w:left="720"/>
              <w:rPr>
                <w:rFonts w:ascii="Arial" w:hAnsi="Arial" w:cs="Arial"/>
                <w:color w:val="000000" w:themeColor="text1"/>
                <w:sz w:val="20"/>
                <w:szCs w:val="20"/>
              </w:rPr>
            </w:pPr>
            <w:proofErr w:type="spellStart"/>
            <w:r w:rsidRPr="002F2EAD">
              <w:rPr>
                <w:rFonts w:ascii="Arial" w:hAnsi="Arial" w:cs="Arial"/>
                <w:color w:val="000000" w:themeColor="text1"/>
                <w:sz w:val="20"/>
                <w:szCs w:val="20"/>
              </w:rPr>
              <w:t>Ecrire</w:t>
            </w:r>
            <w:proofErr w:type="spellEnd"/>
            <w:r w:rsidRPr="002F2EAD">
              <w:rPr>
                <w:rFonts w:ascii="Arial" w:hAnsi="Arial" w:cs="Arial"/>
                <w:color w:val="000000" w:themeColor="text1"/>
                <w:sz w:val="20"/>
                <w:szCs w:val="20"/>
              </w:rPr>
              <w:t xml:space="preserve"> 4</w:t>
            </w:r>
            <w:r w:rsidR="00094F34">
              <w:rPr>
                <w:rFonts w:ascii="Arial" w:hAnsi="Arial" w:cs="Arial"/>
                <w:color w:val="000000" w:themeColor="text1"/>
                <w:sz w:val="20"/>
                <w:szCs w:val="20"/>
              </w:rPr>
              <w:t>1</w:t>
            </w:r>
            <w:r w:rsidRPr="002F2EAD">
              <w:rPr>
                <w:rFonts w:ascii="Arial" w:hAnsi="Arial" w:cs="Arial"/>
                <w:color w:val="000000" w:themeColor="text1"/>
                <w:sz w:val="20"/>
                <w:szCs w:val="20"/>
              </w:rPr>
              <w:t xml:space="preserve"> sur l’ardoise et dema</w:t>
            </w:r>
            <w:r>
              <w:rPr>
                <w:rFonts w:ascii="Arial" w:hAnsi="Arial" w:cs="Arial"/>
                <w:color w:val="000000" w:themeColor="text1"/>
                <w:sz w:val="20"/>
                <w:szCs w:val="20"/>
              </w:rPr>
              <w:t>n</w:t>
            </w:r>
            <w:r w:rsidRPr="002F2EAD">
              <w:rPr>
                <w:rFonts w:ascii="Arial" w:hAnsi="Arial" w:cs="Arial"/>
                <w:color w:val="000000" w:themeColor="text1"/>
                <w:sz w:val="20"/>
                <w:szCs w:val="20"/>
              </w:rPr>
              <w:t xml:space="preserve">dez à votre enfant </w:t>
            </w:r>
            <w:r w:rsidR="00094F34">
              <w:rPr>
                <w:rFonts w:ascii="Arial" w:hAnsi="Arial" w:cs="Arial"/>
                <w:color w:val="000000" w:themeColor="text1"/>
                <w:sz w:val="20"/>
                <w:szCs w:val="20"/>
              </w:rPr>
              <w:t>d’ajouter 5</w:t>
            </w:r>
          </w:p>
          <w:p w:rsidR="002F2EAD" w:rsidRPr="002F2EAD" w:rsidRDefault="002F2EAD" w:rsidP="002F2EAD">
            <w:pPr>
              <w:pStyle w:val="Sansinterligne"/>
              <w:ind w:left="720"/>
              <w:rPr>
                <w:color w:val="000000" w:themeColor="text1"/>
              </w:rPr>
            </w:pPr>
            <w:r w:rsidRPr="002F2EAD">
              <w:rPr>
                <w:color w:val="000000" w:themeColor="text1"/>
              </w:rPr>
              <w:t>Mêm</w:t>
            </w:r>
            <w:r>
              <w:rPr>
                <w:color w:val="000000" w:themeColor="text1"/>
              </w:rPr>
              <w:t xml:space="preserve">e </w:t>
            </w:r>
            <w:r w:rsidRPr="002F2EAD">
              <w:rPr>
                <w:color w:val="000000" w:themeColor="text1"/>
              </w:rPr>
              <w:t>chose avec : 4</w:t>
            </w:r>
            <w:r w:rsidR="00094F34">
              <w:rPr>
                <w:color w:val="000000" w:themeColor="text1"/>
              </w:rPr>
              <w:t>5</w:t>
            </w:r>
            <w:r w:rsidRPr="002F2EAD">
              <w:rPr>
                <w:color w:val="000000" w:themeColor="text1"/>
              </w:rPr>
              <w:t xml:space="preserve">, </w:t>
            </w:r>
            <w:r w:rsidR="00094F34">
              <w:rPr>
                <w:color w:val="000000" w:themeColor="text1"/>
              </w:rPr>
              <w:t xml:space="preserve">48, </w:t>
            </w:r>
            <w:r w:rsidRPr="002F2EAD">
              <w:rPr>
                <w:color w:val="000000" w:themeColor="text1"/>
              </w:rPr>
              <w:t>5</w:t>
            </w:r>
            <w:r w:rsidR="00094F34">
              <w:rPr>
                <w:color w:val="000000" w:themeColor="text1"/>
              </w:rPr>
              <w:t>2</w:t>
            </w:r>
            <w:r w:rsidRPr="002F2EAD">
              <w:rPr>
                <w:color w:val="000000" w:themeColor="text1"/>
              </w:rPr>
              <w:t>, 5</w:t>
            </w:r>
            <w:r w:rsidR="00094F34">
              <w:rPr>
                <w:color w:val="000000" w:themeColor="text1"/>
              </w:rPr>
              <w:t>7</w:t>
            </w:r>
          </w:p>
          <w:p w:rsidR="0080673B" w:rsidRPr="00912795" w:rsidRDefault="0080673B" w:rsidP="00912795">
            <w:pPr>
              <w:rPr>
                <w:rFonts w:ascii="Arial" w:hAnsi="Arial" w:cs="Arial"/>
                <w:sz w:val="20"/>
                <w:szCs w:val="20"/>
              </w:rPr>
            </w:pPr>
          </w:p>
          <w:p w:rsidR="00AB2815" w:rsidRPr="003A7D9C" w:rsidRDefault="00F860AE" w:rsidP="00F860AE">
            <w:pPr>
              <w:pStyle w:val="Paragraphedeliste"/>
              <w:numPr>
                <w:ilvl w:val="0"/>
                <w:numId w:val="14"/>
              </w:numPr>
              <w:rPr>
                <w:rFonts w:ascii="Arial" w:hAnsi="Arial" w:cs="Arial"/>
                <w:sz w:val="20"/>
                <w:szCs w:val="20"/>
              </w:rPr>
            </w:pPr>
            <w:r>
              <w:rPr>
                <w:rFonts w:ascii="Arial" w:hAnsi="Arial" w:cs="Arial"/>
                <w:b/>
                <w:bCs/>
                <w:sz w:val="20"/>
                <w:szCs w:val="20"/>
                <w:u w:val="single"/>
              </w:rPr>
              <w:lastRenderedPageBreak/>
              <w:t>Découverte des nombres de 60 à 79</w:t>
            </w:r>
            <w:r w:rsidR="00A118BD">
              <w:rPr>
                <w:rFonts w:ascii="Arial" w:hAnsi="Arial" w:cs="Arial"/>
                <w:b/>
                <w:bCs/>
                <w:sz w:val="20"/>
                <w:szCs w:val="20"/>
                <w:u w:val="single"/>
              </w:rPr>
              <w:t> </w:t>
            </w:r>
            <w:r w:rsidR="00A118BD" w:rsidRPr="00F860AE">
              <w:rPr>
                <w:rFonts w:ascii="Arial" w:hAnsi="Arial" w:cs="Arial"/>
                <w:b/>
                <w:bCs/>
                <w:sz w:val="20"/>
                <w:szCs w:val="20"/>
              </w:rPr>
              <w:t>:</w:t>
            </w:r>
            <w:r w:rsidR="00A118BD">
              <w:rPr>
                <w:rFonts w:ascii="Arial" w:hAnsi="Arial" w:cs="Arial"/>
                <w:b/>
                <w:bCs/>
                <w:sz w:val="20"/>
                <w:szCs w:val="20"/>
                <w:u w:val="single"/>
              </w:rPr>
              <w:t xml:space="preserve"> </w:t>
            </w:r>
          </w:p>
          <w:p w:rsidR="00DD0AD4" w:rsidRDefault="00094F34" w:rsidP="00A118BD">
            <w:pPr>
              <w:rPr>
                <w:rFonts w:ascii="Arial" w:hAnsi="Arial" w:cs="Arial"/>
                <w:sz w:val="20"/>
                <w:szCs w:val="20"/>
              </w:rPr>
            </w:pPr>
            <w:r>
              <w:rPr>
                <w:rFonts w:ascii="Arial" w:hAnsi="Arial" w:cs="Arial"/>
                <w:sz w:val="20"/>
                <w:szCs w:val="20"/>
              </w:rPr>
              <w:t>Observer la fiche « J’entends     Je représente    J’organise    J’écris en chiffres » avec 2 exemples « soixante-trois » et soixante-quatorze »</w:t>
            </w:r>
          </w:p>
          <w:p w:rsidR="00094F34" w:rsidRDefault="00094F34" w:rsidP="00A118BD">
            <w:pPr>
              <w:rPr>
                <w:rFonts w:ascii="Arial" w:hAnsi="Arial" w:cs="Arial"/>
                <w:sz w:val="20"/>
                <w:szCs w:val="20"/>
              </w:rPr>
            </w:pPr>
            <w:r>
              <w:rPr>
                <w:rFonts w:ascii="Arial" w:hAnsi="Arial" w:cs="Arial"/>
                <w:sz w:val="20"/>
                <w:szCs w:val="20"/>
              </w:rPr>
              <w:t>Compléter la fiche en s’aidant du modèle pour soixante-deux, soixante-et-onze, soixante-sept et soixante-quinze</w:t>
            </w:r>
            <w:r w:rsidR="00820E8B">
              <w:rPr>
                <w:rFonts w:ascii="Arial" w:hAnsi="Arial" w:cs="Arial"/>
                <w:sz w:val="20"/>
                <w:szCs w:val="20"/>
              </w:rPr>
              <w:t>.</w:t>
            </w:r>
          </w:p>
          <w:p w:rsidR="00820E8B" w:rsidRDefault="00820E8B" w:rsidP="00A118BD">
            <w:pPr>
              <w:rPr>
                <w:rFonts w:ascii="Arial" w:hAnsi="Arial" w:cs="Arial"/>
                <w:sz w:val="20"/>
                <w:szCs w:val="20"/>
              </w:rPr>
            </w:pPr>
            <w:r>
              <w:rPr>
                <w:rFonts w:ascii="Arial" w:hAnsi="Arial" w:cs="Arial"/>
                <w:sz w:val="20"/>
                <w:szCs w:val="20"/>
              </w:rPr>
              <w:t>Votre enfant peut dessiner les barres de 10 sans dessiner les cubes à l’intérieur (comme on le fait sur l’ardoise pour les 100 jours d’école)</w:t>
            </w:r>
          </w:p>
          <w:p w:rsidR="0067270C" w:rsidRDefault="0067270C" w:rsidP="00A118BD">
            <w:pPr>
              <w:rPr>
                <w:rFonts w:ascii="Arial" w:hAnsi="Arial" w:cs="Arial"/>
                <w:sz w:val="20"/>
                <w:szCs w:val="20"/>
              </w:rPr>
            </w:pPr>
          </w:p>
          <w:p w:rsidR="0067270C" w:rsidRPr="002F2EAD" w:rsidRDefault="0067270C" w:rsidP="00A118BD">
            <w:pPr>
              <w:rPr>
                <w:rFonts w:ascii="Arial" w:hAnsi="Arial" w:cs="Arial"/>
                <w:sz w:val="20"/>
                <w:szCs w:val="20"/>
              </w:rPr>
            </w:pPr>
            <w:r>
              <w:rPr>
                <w:rFonts w:ascii="Arial" w:hAnsi="Arial" w:cs="Arial"/>
                <w:sz w:val="20"/>
                <w:szCs w:val="20"/>
              </w:rPr>
              <w:t>Une fois terminées, les 2 fiches seront à coller dans le grand cahier bleu.</w:t>
            </w:r>
          </w:p>
          <w:p w:rsidR="00A118BD" w:rsidRPr="00D379A1" w:rsidRDefault="00820E8B" w:rsidP="00D379A1">
            <w:pPr>
              <w:pStyle w:val="Paragraphedeliste"/>
              <w:numPr>
                <w:ilvl w:val="0"/>
                <w:numId w:val="14"/>
              </w:numPr>
              <w:rPr>
                <w:rFonts w:ascii="Arial" w:hAnsi="Arial" w:cs="Arial"/>
                <w:b/>
                <w:bCs/>
                <w:sz w:val="20"/>
                <w:szCs w:val="20"/>
                <w:u w:val="single"/>
              </w:rPr>
            </w:pPr>
            <w:r>
              <w:rPr>
                <w:rFonts w:ascii="Arial" w:hAnsi="Arial" w:cs="Arial"/>
                <w:b/>
                <w:bCs/>
                <w:sz w:val="20"/>
                <w:szCs w:val="20"/>
                <w:u w:val="single"/>
              </w:rPr>
              <w:t>Mini fichier problèmes n°1</w:t>
            </w:r>
          </w:p>
          <w:p w:rsidR="00D379A1" w:rsidRDefault="00820E8B" w:rsidP="00F860AE">
            <w:pPr>
              <w:rPr>
                <w:rFonts w:ascii="Arial" w:hAnsi="Arial" w:cs="Arial"/>
                <w:sz w:val="20"/>
                <w:szCs w:val="20"/>
              </w:rPr>
            </w:pPr>
            <w:r>
              <w:rPr>
                <w:rFonts w:ascii="Arial" w:hAnsi="Arial" w:cs="Arial"/>
                <w:sz w:val="20"/>
                <w:szCs w:val="20"/>
              </w:rPr>
              <w:t>Faire le problème 21</w:t>
            </w:r>
          </w:p>
          <w:p w:rsidR="00820E8B" w:rsidRDefault="00820E8B" w:rsidP="00F860AE">
            <w:pPr>
              <w:rPr>
                <w:rFonts w:ascii="Arial" w:hAnsi="Arial" w:cs="Arial"/>
                <w:sz w:val="20"/>
                <w:szCs w:val="20"/>
              </w:rPr>
            </w:pPr>
            <w:r>
              <w:rPr>
                <w:rFonts w:ascii="Arial" w:hAnsi="Arial" w:cs="Arial"/>
                <w:sz w:val="20"/>
                <w:szCs w:val="20"/>
              </w:rPr>
              <w:t>Demandez à votre enfant de lire le problème, aidez-le au besoin</w:t>
            </w:r>
            <w:r w:rsidR="0009435E">
              <w:rPr>
                <w:rFonts w:ascii="Arial" w:hAnsi="Arial" w:cs="Arial"/>
                <w:sz w:val="20"/>
                <w:szCs w:val="20"/>
              </w:rPr>
              <w:t>.</w:t>
            </w:r>
          </w:p>
          <w:p w:rsidR="00B749B2" w:rsidRPr="00F860AE" w:rsidRDefault="0041483C" w:rsidP="0009435E">
            <w:pPr>
              <w:rPr>
                <w:rFonts w:ascii="Arial" w:hAnsi="Arial" w:cs="Arial"/>
                <w:sz w:val="20"/>
                <w:szCs w:val="20"/>
              </w:rPr>
            </w:pPr>
            <w:r>
              <w:rPr>
                <w:rFonts w:ascii="Arial" w:hAnsi="Arial" w:cs="Arial"/>
                <w:noProof/>
                <w:sz w:val="20"/>
                <w:szCs w:val="20"/>
              </w:rPr>
              <w:drawing>
                <wp:inline distT="0" distB="0" distL="0" distR="0">
                  <wp:extent cx="1649286" cy="1104202"/>
                  <wp:effectExtent l="0" t="0" r="1905" b="1270"/>
                  <wp:docPr id="1" name="Image 1" descr="Une image contenant réfrigér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blème 21.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610" cy="1117140"/>
                          </a:xfrm>
                          <a:prstGeom prst="rect">
                            <a:avLst/>
                          </a:prstGeom>
                        </pic:spPr>
                      </pic:pic>
                    </a:graphicData>
                  </a:graphic>
                </wp:inline>
              </w:drawing>
            </w:r>
          </w:p>
        </w:tc>
      </w:tr>
      <w:tr w:rsidR="0080673B" w:rsidTr="00912BD9">
        <w:tc>
          <w:tcPr>
            <w:tcW w:w="1044" w:type="dxa"/>
          </w:tcPr>
          <w:p w:rsidR="005173B4" w:rsidRDefault="00DD0AD4">
            <w:r>
              <w:lastRenderedPageBreak/>
              <w:t>Sciences</w:t>
            </w:r>
          </w:p>
        </w:tc>
        <w:tc>
          <w:tcPr>
            <w:tcW w:w="957" w:type="dxa"/>
          </w:tcPr>
          <w:p w:rsidR="005173B4" w:rsidRPr="00C770D0" w:rsidRDefault="00DD0AD4">
            <w:pPr>
              <w:rPr>
                <w:rFonts w:ascii="Arial" w:hAnsi="Arial" w:cs="Arial"/>
                <w:sz w:val="18"/>
                <w:szCs w:val="18"/>
              </w:rPr>
            </w:pPr>
            <w:r>
              <w:rPr>
                <w:rFonts w:ascii="Arial" w:hAnsi="Arial" w:cs="Arial"/>
                <w:sz w:val="18"/>
                <w:szCs w:val="18"/>
              </w:rPr>
              <w:t>Fichier Les cahiers de la luciole</w:t>
            </w:r>
          </w:p>
        </w:tc>
        <w:tc>
          <w:tcPr>
            <w:tcW w:w="8449" w:type="dxa"/>
          </w:tcPr>
          <w:p w:rsidR="004634D1" w:rsidRDefault="0022546A" w:rsidP="00EA22B3">
            <w:pPr>
              <w:rPr>
                <w:rFonts w:ascii="Arial" w:hAnsi="Arial" w:cs="Arial"/>
                <w:b/>
                <w:bCs/>
                <w:sz w:val="20"/>
                <w:szCs w:val="20"/>
                <w:u w:val="single"/>
              </w:rPr>
            </w:pPr>
            <w:r w:rsidRPr="0022546A">
              <w:rPr>
                <w:rFonts w:ascii="Arial" w:hAnsi="Arial" w:cs="Arial"/>
                <w:b/>
                <w:bCs/>
                <w:sz w:val="20"/>
                <w:szCs w:val="20"/>
                <w:u w:val="single"/>
              </w:rPr>
              <w:t>D’où viennent les aliments ?</w:t>
            </w:r>
            <w:r w:rsidR="00B749B2">
              <w:rPr>
                <w:rFonts w:ascii="Arial" w:hAnsi="Arial" w:cs="Arial"/>
                <w:b/>
                <w:bCs/>
                <w:sz w:val="20"/>
                <w:szCs w:val="20"/>
                <w:u w:val="single"/>
              </w:rPr>
              <w:t xml:space="preserve"> (</w:t>
            </w:r>
            <w:proofErr w:type="gramStart"/>
            <w:r w:rsidR="00B749B2">
              <w:rPr>
                <w:rFonts w:ascii="Arial" w:hAnsi="Arial" w:cs="Arial"/>
                <w:b/>
                <w:bCs/>
                <w:sz w:val="20"/>
                <w:szCs w:val="20"/>
                <w:u w:val="single"/>
              </w:rPr>
              <w:t>séance</w:t>
            </w:r>
            <w:proofErr w:type="gramEnd"/>
            <w:r w:rsidR="00B749B2">
              <w:rPr>
                <w:rFonts w:ascii="Arial" w:hAnsi="Arial" w:cs="Arial"/>
                <w:b/>
                <w:bCs/>
                <w:sz w:val="20"/>
                <w:szCs w:val="20"/>
                <w:u w:val="single"/>
              </w:rPr>
              <w:t xml:space="preserve"> 8 pages 20 et 21)</w:t>
            </w:r>
          </w:p>
          <w:p w:rsidR="00B749B2" w:rsidRPr="00B749B2" w:rsidRDefault="00972235" w:rsidP="00EA22B3">
            <w:pPr>
              <w:rPr>
                <w:rFonts w:ascii="Arial" w:hAnsi="Arial" w:cs="Arial"/>
                <w:sz w:val="20"/>
                <w:szCs w:val="20"/>
              </w:rPr>
            </w:pPr>
            <w:r>
              <w:rPr>
                <w:rFonts w:ascii="Arial" w:hAnsi="Arial" w:cs="Arial"/>
                <w:sz w:val="20"/>
                <w:szCs w:val="20"/>
              </w:rPr>
              <w:t xml:space="preserve">Rappel : </w:t>
            </w:r>
            <w:r w:rsidR="00B749B2" w:rsidRPr="00B749B2">
              <w:rPr>
                <w:rFonts w:ascii="Arial" w:hAnsi="Arial" w:cs="Arial"/>
                <w:sz w:val="20"/>
                <w:szCs w:val="20"/>
              </w:rPr>
              <w:t>Cette séance est à faire lundi, mardi ou mercredi.</w:t>
            </w:r>
          </w:p>
          <w:p w:rsidR="00B749B2" w:rsidRPr="00647998" w:rsidRDefault="00B749B2" w:rsidP="00972235">
            <w:pPr>
              <w:rPr>
                <w:rFonts w:ascii="Arial" w:hAnsi="Arial" w:cs="Arial"/>
                <w:sz w:val="20"/>
                <w:szCs w:val="20"/>
              </w:rPr>
            </w:pPr>
          </w:p>
        </w:tc>
      </w:tr>
    </w:tbl>
    <w:p w:rsidR="009D4118" w:rsidRDefault="009D4118"/>
    <w:sectPr w:rsidR="009D4118" w:rsidSect="005173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AB7"/>
    <w:multiLevelType w:val="hybridMultilevel"/>
    <w:tmpl w:val="6914B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13C23"/>
    <w:multiLevelType w:val="hybridMultilevel"/>
    <w:tmpl w:val="EC7E609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901712"/>
    <w:multiLevelType w:val="hybridMultilevel"/>
    <w:tmpl w:val="D1809A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71E67"/>
    <w:multiLevelType w:val="hybridMultilevel"/>
    <w:tmpl w:val="B7F0E7E4"/>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202B3C9F"/>
    <w:multiLevelType w:val="hybridMultilevel"/>
    <w:tmpl w:val="9F32BF4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102762C"/>
    <w:multiLevelType w:val="hybridMultilevel"/>
    <w:tmpl w:val="B06CB95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3FE027F"/>
    <w:multiLevelType w:val="multilevel"/>
    <w:tmpl w:val="04044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120828"/>
    <w:multiLevelType w:val="hybridMultilevel"/>
    <w:tmpl w:val="1F569CF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37AE50CE"/>
    <w:multiLevelType w:val="multilevel"/>
    <w:tmpl w:val="78CE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782C47"/>
    <w:multiLevelType w:val="multilevel"/>
    <w:tmpl w:val="C59A3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AF0ED2"/>
    <w:multiLevelType w:val="multilevel"/>
    <w:tmpl w:val="7910FD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2814A4"/>
    <w:multiLevelType w:val="hybridMultilevel"/>
    <w:tmpl w:val="D3C6F26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1E91C87"/>
    <w:multiLevelType w:val="hybridMultilevel"/>
    <w:tmpl w:val="44A0090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55B4D04"/>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9756D9"/>
    <w:multiLevelType w:val="hybridMultilevel"/>
    <w:tmpl w:val="1DF0C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637008"/>
    <w:multiLevelType w:val="multilevel"/>
    <w:tmpl w:val="467EA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754BE7"/>
    <w:multiLevelType w:val="hybridMultilevel"/>
    <w:tmpl w:val="4AD4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2056E7"/>
    <w:multiLevelType w:val="hybridMultilevel"/>
    <w:tmpl w:val="6656838A"/>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639A4443"/>
    <w:multiLevelType w:val="multilevel"/>
    <w:tmpl w:val="131E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6547A4B"/>
    <w:multiLevelType w:val="hybridMultilevel"/>
    <w:tmpl w:val="A35EC49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B770709"/>
    <w:multiLevelType w:val="multilevel"/>
    <w:tmpl w:val="32F65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EB5FB9"/>
    <w:multiLevelType w:val="hybridMultilevel"/>
    <w:tmpl w:val="A828767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C622D38"/>
    <w:multiLevelType w:val="multilevel"/>
    <w:tmpl w:val="E0441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850614F"/>
    <w:multiLevelType w:val="multilevel"/>
    <w:tmpl w:val="AE8CC0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0"/>
  </w:num>
  <w:num w:numId="3">
    <w:abstractNumId w:val="7"/>
  </w:num>
  <w:num w:numId="4">
    <w:abstractNumId w:val="11"/>
  </w:num>
  <w:num w:numId="5">
    <w:abstractNumId w:val="19"/>
  </w:num>
  <w:num w:numId="6">
    <w:abstractNumId w:val="17"/>
  </w:num>
  <w:num w:numId="7">
    <w:abstractNumId w:val="1"/>
  </w:num>
  <w:num w:numId="8">
    <w:abstractNumId w:val="3"/>
  </w:num>
  <w:num w:numId="9">
    <w:abstractNumId w:val="10"/>
  </w:num>
  <w:num w:numId="10">
    <w:abstractNumId w:val="23"/>
  </w:num>
  <w:num w:numId="11">
    <w:abstractNumId w:val="20"/>
  </w:num>
  <w:num w:numId="12">
    <w:abstractNumId w:val="13"/>
  </w:num>
  <w:num w:numId="13">
    <w:abstractNumId w:val="5"/>
  </w:num>
  <w:num w:numId="14">
    <w:abstractNumId w:val="2"/>
  </w:num>
  <w:num w:numId="15">
    <w:abstractNumId w:val="4"/>
  </w:num>
  <w:num w:numId="16">
    <w:abstractNumId w:val="22"/>
  </w:num>
  <w:num w:numId="17">
    <w:abstractNumId w:val="6"/>
  </w:num>
  <w:num w:numId="18">
    <w:abstractNumId w:val="8"/>
  </w:num>
  <w:num w:numId="19">
    <w:abstractNumId w:val="14"/>
  </w:num>
  <w:num w:numId="20">
    <w:abstractNumId w:val="9"/>
  </w:num>
  <w:num w:numId="21">
    <w:abstractNumId w:val="18"/>
  </w:num>
  <w:num w:numId="22">
    <w:abstractNumId w:val="15"/>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18"/>
    <w:rsid w:val="00014132"/>
    <w:rsid w:val="00031893"/>
    <w:rsid w:val="00051AA0"/>
    <w:rsid w:val="0007577F"/>
    <w:rsid w:val="0009435E"/>
    <w:rsid w:val="00094F34"/>
    <w:rsid w:val="000D0174"/>
    <w:rsid w:val="000D3E97"/>
    <w:rsid w:val="00103D6F"/>
    <w:rsid w:val="00111723"/>
    <w:rsid w:val="001273DC"/>
    <w:rsid w:val="0019797E"/>
    <w:rsid w:val="001A270A"/>
    <w:rsid w:val="001C1621"/>
    <w:rsid w:val="001C6A20"/>
    <w:rsid w:val="001D48D2"/>
    <w:rsid w:val="00206078"/>
    <w:rsid w:val="0022546A"/>
    <w:rsid w:val="00225A11"/>
    <w:rsid w:val="00247C31"/>
    <w:rsid w:val="002656AD"/>
    <w:rsid w:val="002A539D"/>
    <w:rsid w:val="002B4EF8"/>
    <w:rsid w:val="002F2EAD"/>
    <w:rsid w:val="002F7D51"/>
    <w:rsid w:val="00326A58"/>
    <w:rsid w:val="00371FCE"/>
    <w:rsid w:val="003A7D9C"/>
    <w:rsid w:val="003E70DB"/>
    <w:rsid w:val="00407A02"/>
    <w:rsid w:val="0041483C"/>
    <w:rsid w:val="0041564D"/>
    <w:rsid w:val="004634D1"/>
    <w:rsid w:val="0047714B"/>
    <w:rsid w:val="004E6121"/>
    <w:rsid w:val="005112F6"/>
    <w:rsid w:val="005173B4"/>
    <w:rsid w:val="00545393"/>
    <w:rsid w:val="005D2871"/>
    <w:rsid w:val="00605500"/>
    <w:rsid w:val="00616299"/>
    <w:rsid w:val="00647998"/>
    <w:rsid w:val="0067270C"/>
    <w:rsid w:val="006B6201"/>
    <w:rsid w:val="00707A61"/>
    <w:rsid w:val="007205CC"/>
    <w:rsid w:val="00750FCA"/>
    <w:rsid w:val="00770D42"/>
    <w:rsid w:val="007A24CC"/>
    <w:rsid w:val="007C39DE"/>
    <w:rsid w:val="007C7192"/>
    <w:rsid w:val="0080673B"/>
    <w:rsid w:val="00820E8B"/>
    <w:rsid w:val="0085422A"/>
    <w:rsid w:val="008F640F"/>
    <w:rsid w:val="00912795"/>
    <w:rsid w:val="00912BD9"/>
    <w:rsid w:val="00954982"/>
    <w:rsid w:val="00972235"/>
    <w:rsid w:val="009D4118"/>
    <w:rsid w:val="00A118BD"/>
    <w:rsid w:val="00A34EE0"/>
    <w:rsid w:val="00A61C98"/>
    <w:rsid w:val="00A706C4"/>
    <w:rsid w:val="00A96F75"/>
    <w:rsid w:val="00A97E7D"/>
    <w:rsid w:val="00AB2815"/>
    <w:rsid w:val="00AD488E"/>
    <w:rsid w:val="00AF7D60"/>
    <w:rsid w:val="00B17FAF"/>
    <w:rsid w:val="00B5659B"/>
    <w:rsid w:val="00B749B2"/>
    <w:rsid w:val="00B86076"/>
    <w:rsid w:val="00BA1405"/>
    <w:rsid w:val="00BA7C34"/>
    <w:rsid w:val="00BC3090"/>
    <w:rsid w:val="00BD102F"/>
    <w:rsid w:val="00BE0280"/>
    <w:rsid w:val="00C05974"/>
    <w:rsid w:val="00C12D90"/>
    <w:rsid w:val="00C271B2"/>
    <w:rsid w:val="00C770D0"/>
    <w:rsid w:val="00CA3345"/>
    <w:rsid w:val="00CC0CE0"/>
    <w:rsid w:val="00D1375E"/>
    <w:rsid w:val="00D346A8"/>
    <w:rsid w:val="00D379A1"/>
    <w:rsid w:val="00D46DB7"/>
    <w:rsid w:val="00D52C9B"/>
    <w:rsid w:val="00DA7C3D"/>
    <w:rsid w:val="00DD0AD4"/>
    <w:rsid w:val="00DD19D3"/>
    <w:rsid w:val="00DD2F0E"/>
    <w:rsid w:val="00E004F2"/>
    <w:rsid w:val="00E36B17"/>
    <w:rsid w:val="00E40444"/>
    <w:rsid w:val="00EA22B3"/>
    <w:rsid w:val="00EC7DE4"/>
    <w:rsid w:val="00EE2419"/>
    <w:rsid w:val="00EE4FD2"/>
    <w:rsid w:val="00F22CDF"/>
    <w:rsid w:val="00F36738"/>
    <w:rsid w:val="00F860AE"/>
    <w:rsid w:val="00F901FA"/>
    <w:rsid w:val="00FA5DAA"/>
    <w:rsid w:val="00FB68EF"/>
    <w:rsid w:val="00FC54BA"/>
    <w:rsid w:val="00FD76DB"/>
    <w:rsid w:val="00FE22D1"/>
    <w:rsid w:val="00FF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FD"/>
  <w15:chartTrackingRefBased/>
  <w15:docId w15:val="{17634588-5589-4D40-A758-BBC7B9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E40444"/>
    <w:pPr>
      <w:ind w:left="720"/>
      <w:contextualSpacing/>
    </w:pPr>
  </w:style>
  <w:style w:type="character" w:styleId="Lienhypertexte">
    <w:name w:val="Hyperlink"/>
    <w:basedOn w:val="Policepardfaut"/>
    <w:uiPriority w:val="99"/>
    <w:unhideWhenUsed/>
    <w:rsid w:val="0041564D"/>
    <w:rPr>
      <w:color w:val="0563C1" w:themeColor="hyperlink"/>
      <w:u w:val="single"/>
    </w:rPr>
  </w:style>
  <w:style w:type="character" w:styleId="Mentionnonrsolue">
    <w:name w:val="Unresolved Mention"/>
    <w:basedOn w:val="Policepardfaut"/>
    <w:uiPriority w:val="99"/>
    <w:semiHidden/>
    <w:unhideWhenUsed/>
    <w:rsid w:val="0041564D"/>
    <w:rPr>
      <w:color w:val="605E5C"/>
      <w:shd w:val="clear" w:color="auto" w:fill="E1DFDD"/>
    </w:rPr>
  </w:style>
  <w:style w:type="paragraph" w:styleId="Sansinterligne">
    <w:name w:val="No Spacing"/>
    <w:uiPriority w:val="1"/>
    <w:qFormat/>
    <w:rsid w:val="005112F6"/>
    <w:rPr>
      <w:sz w:val="22"/>
      <w:szCs w:val="22"/>
    </w:rPr>
  </w:style>
  <w:style w:type="paragraph" w:styleId="NormalWeb">
    <w:name w:val="Normal (Web)"/>
    <w:basedOn w:val="Normal"/>
    <w:uiPriority w:val="99"/>
    <w:semiHidden/>
    <w:unhideWhenUsed/>
    <w:rsid w:val="002F2EAD"/>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F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599992">
      <w:bodyDiv w:val="1"/>
      <w:marLeft w:val="0"/>
      <w:marRight w:val="0"/>
      <w:marTop w:val="0"/>
      <w:marBottom w:val="0"/>
      <w:divBdr>
        <w:top w:val="none" w:sz="0" w:space="0" w:color="auto"/>
        <w:left w:val="none" w:sz="0" w:space="0" w:color="auto"/>
        <w:bottom w:val="none" w:sz="0" w:space="0" w:color="auto"/>
        <w:right w:val="none" w:sz="0" w:space="0" w:color="auto"/>
      </w:divBdr>
    </w:div>
    <w:div w:id="995885495">
      <w:bodyDiv w:val="1"/>
      <w:marLeft w:val="0"/>
      <w:marRight w:val="0"/>
      <w:marTop w:val="0"/>
      <w:marBottom w:val="0"/>
      <w:divBdr>
        <w:top w:val="none" w:sz="0" w:space="0" w:color="auto"/>
        <w:left w:val="none" w:sz="0" w:space="0" w:color="auto"/>
        <w:bottom w:val="none" w:sz="0" w:space="0" w:color="auto"/>
        <w:right w:val="none" w:sz="0" w:space="0" w:color="auto"/>
      </w:divBdr>
    </w:div>
    <w:div w:id="1355306969">
      <w:bodyDiv w:val="1"/>
      <w:marLeft w:val="0"/>
      <w:marRight w:val="0"/>
      <w:marTop w:val="0"/>
      <w:marBottom w:val="0"/>
      <w:divBdr>
        <w:top w:val="none" w:sz="0" w:space="0" w:color="auto"/>
        <w:left w:val="none" w:sz="0" w:space="0" w:color="auto"/>
        <w:bottom w:val="none" w:sz="0" w:space="0" w:color="auto"/>
        <w:right w:val="none" w:sz="0" w:space="0" w:color="auto"/>
      </w:divBdr>
    </w:div>
    <w:div w:id="16522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2020-04-06T15:47:00Z</dcterms:created>
  <dcterms:modified xsi:type="dcterms:W3CDTF">2020-04-06T15:47:00Z</dcterms:modified>
</cp:coreProperties>
</file>