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5D" w:rsidRPr="0052535D" w:rsidRDefault="0052535D" w:rsidP="0052535D">
      <w:pPr>
        <w:pStyle w:val="Titre"/>
        <w:jc w:val="center"/>
        <w:rPr>
          <w:sz w:val="36"/>
          <w:szCs w:val="36"/>
          <w:lang w:val="fr-FR"/>
        </w:rPr>
      </w:pPr>
      <w:r w:rsidRPr="0052535D">
        <w:rPr>
          <w:sz w:val="36"/>
          <w:szCs w:val="36"/>
          <w:lang w:val="fr-FR"/>
        </w:rPr>
        <w:t>Le futur, découverte</w:t>
      </w:r>
    </w:p>
    <w:p w:rsidR="0052535D" w:rsidRDefault="0052535D" w:rsidP="0052535D">
      <w:r>
        <w:rPr>
          <w:rFonts w:ascii="Comic Sans MS" w:hAnsi="Comic Sans MS"/>
          <w:b/>
          <w:bCs/>
          <w:u w:val="single"/>
        </w:rPr>
        <w:t>Souligne</w:t>
      </w:r>
      <w:r>
        <w:rPr>
          <w:rFonts w:ascii="Comic Sans MS" w:hAnsi="Comic Sans MS"/>
          <w:b/>
          <w:bCs/>
        </w:rPr>
        <w:t xml:space="preserve"> tous les verbes et entoure leur sujet:</w:t>
      </w:r>
      <w:r>
        <w:rPr>
          <w:b/>
          <w:bCs/>
        </w:rPr>
        <w:t xml:space="preserve"> </w:t>
      </w:r>
    </w:p>
    <w:p w:rsidR="0052535D" w:rsidRDefault="0052535D" w:rsidP="0052535D">
      <w:pPr>
        <w:jc w:val="both"/>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9.35pt;margin-top:7.75pt;width:318.95pt;height:114.3pt;z-index:251660288">
            <v:textbox>
              <w:txbxContent>
                <w:p w:rsidR="0052535D" w:rsidRDefault="0052535D" w:rsidP="0052535D">
                  <w:pPr>
                    <w:spacing w:line="360" w:lineRule="auto"/>
                    <w:jc w:val="both"/>
                    <w:rPr>
                      <w:sz w:val="26"/>
                    </w:rPr>
                  </w:pPr>
                  <w:r>
                    <w:rPr>
                      <w:rFonts w:ascii="Comic Sans MS" w:hAnsi="Comic Sans MS"/>
                    </w:rPr>
                    <w:t xml:space="preserve">  </w:t>
                  </w:r>
                  <w:r>
                    <w:rPr>
                      <w:sz w:val="26"/>
                    </w:rPr>
                    <w:t>Demain mercredi, Damien arrivera chez moi. Nous regarderons la télévision, puis nous goûterons. Ensuite, il essayera mon nouveau vélo. En fin d’après midi, nous nous amuserons dans ma chambre. Ensuite, je l’accompagnerai chez lui. Vivement demain !</w:t>
                  </w:r>
                </w:p>
              </w:txbxContent>
            </v:textbox>
          </v:shape>
        </w:pict>
      </w:r>
    </w:p>
    <w:p w:rsidR="0052535D" w:rsidRDefault="0052535D" w:rsidP="0052535D">
      <w:pPr>
        <w:jc w:val="both"/>
      </w:pPr>
    </w:p>
    <w:p w:rsidR="0052535D" w:rsidRDefault="0052535D" w:rsidP="0052535D">
      <w:pPr>
        <w:jc w:val="both"/>
      </w:pPr>
    </w:p>
    <w:p w:rsidR="0052535D" w:rsidRDefault="0052535D" w:rsidP="0052535D">
      <w:pPr>
        <w:jc w:val="both"/>
      </w:pPr>
    </w:p>
    <w:p w:rsidR="0052535D" w:rsidRDefault="0052535D" w:rsidP="0052535D">
      <w:pPr>
        <w:jc w:val="both"/>
      </w:pPr>
    </w:p>
    <w:p w:rsidR="0052535D" w:rsidRDefault="0052535D" w:rsidP="0052535D">
      <w:pPr>
        <w:jc w:val="both"/>
      </w:pPr>
    </w:p>
    <w:p w:rsidR="0052535D" w:rsidRDefault="0052535D" w:rsidP="0052535D">
      <w:pPr>
        <w:jc w:val="both"/>
      </w:pPr>
    </w:p>
    <w:p w:rsidR="0052535D" w:rsidRDefault="0052535D" w:rsidP="0052535D">
      <w:pPr>
        <w:jc w:val="both"/>
      </w:pPr>
    </w:p>
    <w:p w:rsidR="0052535D" w:rsidRDefault="0052535D" w:rsidP="0052535D">
      <w:pPr>
        <w:jc w:val="both"/>
      </w:pPr>
    </w:p>
    <w:p w:rsidR="0052535D" w:rsidRDefault="0052535D" w:rsidP="0052535D">
      <w:pPr>
        <w:jc w:val="both"/>
      </w:pPr>
    </w:p>
    <w:p w:rsidR="0052535D" w:rsidRDefault="0052535D" w:rsidP="0052535D">
      <w:pPr>
        <w:rPr>
          <w:sz w:val="22"/>
        </w:rPr>
      </w:pPr>
      <w:r>
        <w:rPr>
          <w:noProof/>
          <w:sz w:val="20"/>
          <w:u w:val="single"/>
        </w:rPr>
        <w:pict>
          <v:shape id="_x0000_s1027" type="#_x0000_t202" style="position:absolute;margin-left:-18.7pt;margin-top:13.5pt;width:61.95pt;height:167.4pt;z-index:251661312" stroked="f">
            <v:textbox>
              <w:txbxContent>
                <w:p w:rsidR="0052535D" w:rsidRDefault="0052535D" w:rsidP="0052535D">
                  <w:pPr>
                    <w:spacing w:line="360" w:lineRule="auto"/>
                    <w:jc w:val="right"/>
                    <w:rPr>
                      <w:sz w:val="26"/>
                    </w:rPr>
                  </w:pPr>
                  <w:proofErr w:type="gramStart"/>
                  <w:r>
                    <w:rPr>
                      <w:sz w:val="26"/>
                    </w:rPr>
                    <w:t>Nous  .</w:t>
                  </w:r>
                  <w:proofErr w:type="gramEnd"/>
                </w:p>
                <w:p w:rsidR="0052535D" w:rsidRDefault="0052535D" w:rsidP="0052535D">
                  <w:pPr>
                    <w:spacing w:line="360" w:lineRule="auto"/>
                    <w:jc w:val="right"/>
                    <w:rPr>
                      <w:sz w:val="26"/>
                    </w:rPr>
                  </w:pPr>
                  <w:proofErr w:type="gramStart"/>
                  <w:r>
                    <w:rPr>
                      <w:sz w:val="26"/>
                    </w:rPr>
                    <w:t>Ils  .</w:t>
                  </w:r>
                  <w:proofErr w:type="gramEnd"/>
                  <w:r>
                    <w:rPr>
                      <w:sz w:val="26"/>
                    </w:rPr>
                    <w:t xml:space="preserve"> </w:t>
                  </w:r>
                </w:p>
                <w:p w:rsidR="0052535D" w:rsidRDefault="0052535D" w:rsidP="0052535D">
                  <w:pPr>
                    <w:spacing w:line="360" w:lineRule="auto"/>
                    <w:jc w:val="right"/>
                    <w:rPr>
                      <w:sz w:val="26"/>
                    </w:rPr>
                  </w:pPr>
                  <w:proofErr w:type="gramStart"/>
                  <w:r>
                    <w:rPr>
                      <w:sz w:val="26"/>
                    </w:rPr>
                    <w:t>Elles  .</w:t>
                  </w:r>
                  <w:proofErr w:type="gramEnd"/>
                </w:p>
                <w:p w:rsidR="0052535D" w:rsidRDefault="0052535D" w:rsidP="0052535D">
                  <w:pPr>
                    <w:spacing w:line="360" w:lineRule="auto"/>
                    <w:jc w:val="right"/>
                    <w:rPr>
                      <w:sz w:val="26"/>
                    </w:rPr>
                  </w:pPr>
                  <w:proofErr w:type="gramStart"/>
                  <w:r>
                    <w:rPr>
                      <w:sz w:val="26"/>
                    </w:rPr>
                    <w:t>Vous  .</w:t>
                  </w:r>
                  <w:proofErr w:type="gramEnd"/>
                </w:p>
                <w:p w:rsidR="0052535D" w:rsidRDefault="0052535D" w:rsidP="0052535D">
                  <w:pPr>
                    <w:spacing w:line="360" w:lineRule="auto"/>
                    <w:jc w:val="right"/>
                    <w:rPr>
                      <w:sz w:val="26"/>
                    </w:rPr>
                  </w:pPr>
                  <w:proofErr w:type="gramStart"/>
                  <w:r>
                    <w:rPr>
                      <w:sz w:val="26"/>
                    </w:rPr>
                    <w:t>Tu  .</w:t>
                  </w:r>
                  <w:proofErr w:type="gramEnd"/>
                  <w:r>
                    <w:rPr>
                      <w:sz w:val="26"/>
                    </w:rPr>
                    <w:t xml:space="preserve"> </w:t>
                  </w:r>
                </w:p>
                <w:p w:rsidR="0052535D" w:rsidRDefault="0052535D" w:rsidP="0052535D">
                  <w:pPr>
                    <w:spacing w:line="360" w:lineRule="auto"/>
                    <w:jc w:val="right"/>
                    <w:rPr>
                      <w:sz w:val="26"/>
                    </w:rPr>
                  </w:pPr>
                  <w:proofErr w:type="gramStart"/>
                  <w:r>
                    <w:rPr>
                      <w:sz w:val="26"/>
                    </w:rPr>
                    <w:t>Je  .</w:t>
                  </w:r>
                  <w:proofErr w:type="gramEnd"/>
                </w:p>
                <w:p w:rsidR="0052535D" w:rsidRDefault="0052535D" w:rsidP="0052535D">
                  <w:pPr>
                    <w:spacing w:line="360" w:lineRule="auto"/>
                    <w:jc w:val="right"/>
                    <w:rPr>
                      <w:sz w:val="26"/>
                    </w:rPr>
                  </w:pPr>
                  <w:proofErr w:type="gramStart"/>
                  <w:r>
                    <w:rPr>
                      <w:sz w:val="26"/>
                    </w:rPr>
                    <w:t>Elle  .</w:t>
                  </w:r>
                  <w:proofErr w:type="gramEnd"/>
                </w:p>
              </w:txbxContent>
            </v:textbox>
          </v:shape>
        </w:pict>
      </w:r>
      <w:r>
        <w:rPr>
          <w:noProof/>
          <w:sz w:val="20"/>
          <w:u w:val="single"/>
        </w:rPr>
        <w:pict>
          <v:shape id="_x0000_s1028" type="#_x0000_t202" style="position:absolute;margin-left:158.95pt;margin-top:15.4pt;width:205.7pt;height:165.5pt;z-index:251662336" stroked="f">
            <v:textbox>
              <w:txbxContent>
                <w:p w:rsidR="0052535D" w:rsidRDefault="0052535D" w:rsidP="0052535D">
                  <w:pPr>
                    <w:spacing w:line="360" w:lineRule="auto"/>
                    <w:rPr>
                      <w:sz w:val="26"/>
                    </w:rPr>
                  </w:pPr>
                  <w:r>
                    <w:rPr>
                      <w:sz w:val="26"/>
                    </w:rPr>
                    <w:t xml:space="preserve">.  </w:t>
                  </w:r>
                  <w:proofErr w:type="gramStart"/>
                  <w:r>
                    <w:rPr>
                      <w:sz w:val="26"/>
                    </w:rPr>
                    <w:t>jouera</w:t>
                  </w:r>
                  <w:proofErr w:type="gramEnd"/>
                  <w:r>
                    <w:rPr>
                      <w:sz w:val="26"/>
                    </w:rPr>
                    <w:t xml:space="preserve"> dans sa chambre.</w:t>
                  </w:r>
                </w:p>
                <w:p w:rsidR="0052535D" w:rsidRDefault="0052535D" w:rsidP="0052535D">
                  <w:pPr>
                    <w:spacing w:line="360" w:lineRule="auto"/>
                    <w:rPr>
                      <w:sz w:val="26"/>
                    </w:rPr>
                  </w:pPr>
                  <w:r>
                    <w:rPr>
                      <w:sz w:val="26"/>
                    </w:rPr>
                    <w:t xml:space="preserve">.  </w:t>
                  </w:r>
                  <w:proofErr w:type="gramStart"/>
                  <w:r>
                    <w:rPr>
                      <w:sz w:val="26"/>
                    </w:rPr>
                    <w:t>mangerai</w:t>
                  </w:r>
                  <w:proofErr w:type="gramEnd"/>
                  <w:r>
                    <w:rPr>
                      <w:sz w:val="26"/>
                    </w:rPr>
                    <w:t xml:space="preserve"> ma pomme.</w:t>
                  </w:r>
                </w:p>
                <w:p w:rsidR="0052535D" w:rsidRDefault="0052535D" w:rsidP="0052535D">
                  <w:pPr>
                    <w:spacing w:line="360" w:lineRule="auto"/>
                    <w:rPr>
                      <w:sz w:val="26"/>
                    </w:rPr>
                  </w:pPr>
                  <w:r>
                    <w:rPr>
                      <w:sz w:val="26"/>
                    </w:rPr>
                    <w:t xml:space="preserve">.  </w:t>
                  </w:r>
                  <w:proofErr w:type="gramStart"/>
                  <w:r>
                    <w:rPr>
                      <w:sz w:val="26"/>
                    </w:rPr>
                    <w:t>danseront</w:t>
                  </w:r>
                  <w:proofErr w:type="gramEnd"/>
                  <w:r>
                    <w:rPr>
                      <w:sz w:val="26"/>
                    </w:rPr>
                    <w:t xml:space="preserve"> avec leur mari.</w:t>
                  </w:r>
                </w:p>
                <w:p w:rsidR="0052535D" w:rsidRDefault="0052535D" w:rsidP="0052535D">
                  <w:pPr>
                    <w:spacing w:line="360" w:lineRule="auto"/>
                    <w:rPr>
                      <w:sz w:val="26"/>
                    </w:rPr>
                  </w:pPr>
                  <w:r>
                    <w:rPr>
                      <w:sz w:val="26"/>
                    </w:rPr>
                    <w:t xml:space="preserve">.  </w:t>
                  </w:r>
                  <w:proofErr w:type="gramStart"/>
                  <w:r>
                    <w:rPr>
                      <w:sz w:val="26"/>
                    </w:rPr>
                    <w:t>découperez</w:t>
                  </w:r>
                  <w:proofErr w:type="gramEnd"/>
                  <w:r>
                    <w:rPr>
                      <w:sz w:val="26"/>
                    </w:rPr>
                    <w:t xml:space="preserve"> les fruits.</w:t>
                  </w:r>
                </w:p>
                <w:p w:rsidR="0052535D" w:rsidRDefault="0052535D" w:rsidP="0052535D">
                  <w:pPr>
                    <w:spacing w:line="360" w:lineRule="auto"/>
                    <w:rPr>
                      <w:sz w:val="26"/>
                    </w:rPr>
                  </w:pPr>
                  <w:r>
                    <w:rPr>
                      <w:sz w:val="26"/>
                    </w:rPr>
                    <w:t xml:space="preserve">.  </w:t>
                  </w:r>
                  <w:proofErr w:type="gramStart"/>
                  <w:r>
                    <w:rPr>
                      <w:sz w:val="26"/>
                    </w:rPr>
                    <w:t>danseras</w:t>
                  </w:r>
                  <w:proofErr w:type="gramEnd"/>
                  <w:r>
                    <w:rPr>
                      <w:sz w:val="26"/>
                    </w:rPr>
                    <w:t xml:space="preserve"> avec ton frère.</w:t>
                  </w:r>
                </w:p>
                <w:p w:rsidR="0052535D" w:rsidRDefault="0052535D" w:rsidP="0052535D">
                  <w:pPr>
                    <w:spacing w:line="360" w:lineRule="auto"/>
                    <w:rPr>
                      <w:sz w:val="26"/>
                    </w:rPr>
                  </w:pPr>
                  <w:r>
                    <w:rPr>
                      <w:sz w:val="26"/>
                    </w:rPr>
                    <w:t xml:space="preserve">.  </w:t>
                  </w:r>
                  <w:proofErr w:type="gramStart"/>
                  <w:r>
                    <w:rPr>
                      <w:sz w:val="26"/>
                    </w:rPr>
                    <w:t>écrirons</w:t>
                  </w:r>
                  <w:proofErr w:type="gramEnd"/>
                  <w:r>
                    <w:rPr>
                      <w:sz w:val="26"/>
                    </w:rPr>
                    <w:t xml:space="preserve"> une lettre à leurs parents.</w:t>
                  </w:r>
                </w:p>
                <w:p w:rsidR="0052535D" w:rsidRDefault="0052535D" w:rsidP="0052535D">
                  <w:pPr>
                    <w:spacing w:line="360" w:lineRule="auto"/>
                  </w:pPr>
                  <w:r>
                    <w:rPr>
                      <w:sz w:val="26"/>
                    </w:rPr>
                    <w:t xml:space="preserve">.  </w:t>
                  </w:r>
                  <w:proofErr w:type="gramStart"/>
                  <w:r>
                    <w:rPr>
                      <w:sz w:val="26"/>
                    </w:rPr>
                    <w:t>parlerons</w:t>
                  </w:r>
                  <w:proofErr w:type="gramEnd"/>
                  <w:r>
                    <w:rPr>
                      <w:sz w:val="26"/>
                    </w:rPr>
                    <w:t xml:space="preserve"> dans la cour.</w:t>
                  </w:r>
                </w:p>
              </w:txbxContent>
            </v:textbox>
          </v:shape>
        </w:pict>
      </w:r>
      <w:r>
        <w:rPr>
          <w:rFonts w:ascii="Comic Sans MS" w:hAnsi="Comic Sans MS"/>
          <w:b/>
          <w:bCs/>
          <w:u w:val="single"/>
        </w:rPr>
        <w:t>Relie</w:t>
      </w:r>
      <w:r>
        <w:rPr>
          <w:rFonts w:ascii="Comic Sans MS" w:hAnsi="Comic Sans MS"/>
          <w:b/>
          <w:bCs/>
        </w:rPr>
        <w:t xml:space="preserve"> les pronoms et les verbes conjugués au futur.</w:t>
      </w:r>
    </w:p>
    <w:p w:rsidR="0052535D" w:rsidRDefault="0052535D" w:rsidP="0052535D">
      <w:pPr>
        <w:spacing w:line="360" w:lineRule="auto"/>
        <w:jc w:val="both"/>
        <w:rPr>
          <w:sz w:val="22"/>
          <w:u w:val="single"/>
        </w:rPr>
      </w:pPr>
    </w:p>
    <w:p w:rsidR="0052535D" w:rsidRDefault="0052535D" w:rsidP="0052535D">
      <w:pPr>
        <w:spacing w:line="360" w:lineRule="auto"/>
        <w:jc w:val="both"/>
        <w:rPr>
          <w:sz w:val="22"/>
          <w:u w:val="single"/>
        </w:rPr>
      </w:pPr>
    </w:p>
    <w:p w:rsidR="0052535D" w:rsidRDefault="0052535D" w:rsidP="0052535D">
      <w:pPr>
        <w:spacing w:line="360" w:lineRule="auto"/>
        <w:jc w:val="both"/>
        <w:rPr>
          <w:sz w:val="22"/>
          <w:u w:val="single"/>
        </w:rPr>
      </w:pPr>
    </w:p>
    <w:p w:rsidR="0052535D" w:rsidRDefault="0052535D" w:rsidP="0052535D">
      <w:pPr>
        <w:spacing w:line="360" w:lineRule="auto"/>
        <w:jc w:val="both"/>
        <w:rPr>
          <w:sz w:val="22"/>
          <w:u w:val="single"/>
        </w:rPr>
      </w:pPr>
    </w:p>
    <w:p w:rsidR="0052535D" w:rsidRDefault="0052535D" w:rsidP="0052535D">
      <w:pPr>
        <w:spacing w:line="360" w:lineRule="auto"/>
        <w:jc w:val="both"/>
        <w:rPr>
          <w:sz w:val="22"/>
          <w:u w:val="single"/>
        </w:rPr>
      </w:pPr>
    </w:p>
    <w:p w:rsidR="0052535D" w:rsidRDefault="0052535D" w:rsidP="0052535D">
      <w:pPr>
        <w:spacing w:line="360" w:lineRule="auto"/>
        <w:jc w:val="both"/>
        <w:rPr>
          <w:sz w:val="22"/>
          <w:u w:val="single"/>
        </w:rPr>
      </w:pPr>
    </w:p>
    <w:p w:rsidR="0052535D" w:rsidRDefault="0052535D" w:rsidP="0052535D">
      <w:pPr>
        <w:spacing w:line="360" w:lineRule="auto"/>
        <w:jc w:val="both"/>
        <w:rPr>
          <w:sz w:val="22"/>
          <w:u w:val="single"/>
        </w:rPr>
      </w:pPr>
    </w:p>
    <w:p w:rsidR="0052535D" w:rsidRDefault="0052535D" w:rsidP="0052535D">
      <w:pPr>
        <w:spacing w:line="360" w:lineRule="auto"/>
        <w:jc w:val="both"/>
        <w:rPr>
          <w:sz w:val="22"/>
          <w:u w:val="single"/>
        </w:rPr>
      </w:pPr>
    </w:p>
    <w:p w:rsidR="0052535D" w:rsidRDefault="0052535D" w:rsidP="0052535D">
      <w:pPr>
        <w:spacing w:line="360" w:lineRule="auto"/>
        <w:jc w:val="both"/>
        <w:rPr>
          <w:sz w:val="22"/>
          <w:u w:val="single"/>
        </w:rPr>
      </w:pPr>
    </w:p>
    <w:p w:rsidR="0052535D" w:rsidRDefault="0052535D" w:rsidP="0052535D">
      <w:pPr>
        <w:rPr>
          <w:u w:val="single"/>
        </w:rPr>
      </w:pPr>
      <w:r>
        <w:rPr>
          <w:rFonts w:ascii="Comic Sans MS" w:hAnsi="Comic Sans MS"/>
          <w:b/>
          <w:bCs/>
          <w:u w:val="single"/>
        </w:rPr>
        <w:t>Choisis</w:t>
      </w:r>
      <w:r>
        <w:rPr>
          <w:rFonts w:ascii="Comic Sans MS" w:hAnsi="Comic Sans MS"/>
          <w:b/>
          <w:bCs/>
        </w:rPr>
        <w:t xml:space="preserve"> un verbe et conjugue-le au futur dans une des phrases</w:t>
      </w:r>
      <w:r>
        <w:t xml:space="preserve"> : </w:t>
      </w:r>
      <w:r>
        <w:rPr>
          <w:rFonts w:ascii="Comic Sans MS" w:hAnsi="Comic Sans MS"/>
          <w:sz w:val="22"/>
        </w:rPr>
        <w:t>cueillir – aimer – manger –travailler – jouer –soigner -rouler</w:t>
      </w:r>
      <w:r>
        <w:rPr>
          <w:noProof/>
          <w:sz w:val="20"/>
          <w:u w:val="single"/>
        </w:rPr>
        <w:t xml:space="preserve"> </w:t>
      </w:r>
    </w:p>
    <w:p w:rsidR="0052535D" w:rsidRDefault="0052535D" w:rsidP="0052535D">
      <w:pPr>
        <w:jc w:val="both"/>
        <w:rPr>
          <w:u w:val="single"/>
        </w:rPr>
      </w:pPr>
    </w:p>
    <w:p w:rsidR="0052535D" w:rsidRDefault="0052535D" w:rsidP="0052535D">
      <w:pPr>
        <w:spacing w:line="360" w:lineRule="auto"/>
        <w:ind w:left="360"/>
        <w:jc w:val="both"/>
        <w:rPr>
          <w:sz w:val="26"/>
        </w:rPr>
      </w:pPr>
      <w:r>
        <w:rPr>
          <w:sz w:val="26"/>
        </w:rPr>
        <w:t>Michel  ………………… les ballades.</w:t>
      </w:r>
    </w:p>
    <w:p w:rsidR="0052535D" w:rsidRDefault="0052535D" w:rsidP="0052535D">
      <w:pPr>
        <w:spacing w:line="360" w:lineRule="auto"/>
        <w:ind w:left="360"/>
        <w:jc w:val="both"/>
        <w:rPr>
          <w:sz w:val="26"/>
        </w:rPr>
      </w:pPr>
      <w:r>
        <w:rPr>
          <w:sz w:val="26"/>
        </w:rPr>
        <w:t>Le chien ………………… dans sa  niche.</w:t>
      </w:r>
    </w:p>
    <w:p w:rsidR="0052535D" w:rsidRDefault="0052535D" w:rsidP="0052535D">
      <w:pPr>
        <w:spacing w:line="360" w:lineRule="auto"/>
        <w:ind w:left="360"/>
        <w:jc w:val="both"/>
        <w:rPr>
          <w:sz w:val="26"/>
        </w:rPr>
      </w:pPr>
      <w:r>
        <w:rPr>
          <w:sz w:val="26"/>
        </w:rPr>
        <w:t xml:space="preserve">Je ………………….. </w:t>
      </w:r>
      <w:proofErr w:type="gramStart"/>
      <w:r>
        <w:rPr>
          <w:sz w:val="26"/>
        </w:rPr>
        <w:t>doucement</w:t>
      </w:r>
      <w:proofErr w:type="gramEnd"/>
      <w:r>
        <w:rPr>
          <w:sz w:val="26"/>
        </w:rPr>
        <w:t xml:space="preserve"> avec ma voiture.</w:t>
      </w:r>
    </w:p>
    <w:p w:rsidR="0052535D" w:rsidRDefault="0052535D" w:rsidP="0052535D">
      <w:pPr>
        <w:spacing w:line="360" w:lineRule="auto"/>
        <w:ind w:left="360"/>
        <w:jc w:val="both"/>
        <w:rPr>
          <w:sz w:val="26"/>
        </w:rPr>
      </w:pPr>
      <w:r>
        <w:rPr>
          <w:sz w:val="26"/>
        </w:rPr>
        <w:t>Nous …………………. une bonne salade.</w:t>
      </w:r>
    </w:p>
    <w:p w:rsidR="0052535D" w:rsidRDefault="0052535D" w:rsidP="0052535D">
      <w:pPr>
        <w:spacing w:line="360" w:lineRule="auto"/>
        <w:ind w:left="360"/>
        <w:jc w:val="both"/>
        <w:rPr>
          <w:sz w:val="26"/>
        </w:rPr>
      </w:pPr>
      <w:r>
        <w:rPr>
          <w:sz w:val="26"/>
        </w:rPr>
        <w:t>Vous …………………… les fruits mûrs.</w:t>
      </w:r>
    </w:p>
    <w:p w:rsidR="0052535D" w:rsidRDefault="0052535D" w:rsidP="0052535D">
      <w:pPr>
        <w:spacing w:line="360" w:lineRule="auto"/>
        <w:ind w:left="360"/>
        <w:jc w:val="both"/>
        <w:rPr>
          <w:sz w:val="26"/>
        </w:rPr>
      </w:pPr>
      <w:r>
        <w:rPr>
          <w:sz w:val="26"/>
        </w:rPr>
        <w:t xml:space="preserve">Les maîtresses ……………………. dans leur classe. </w:t>
      </w:r>
    </w:p>
    <w:p w:rsidR="0052535D" w:rsidRDefault="0052535D" w:rsidP="0052535D">
      <w:pPr>
        <w:ind w:firstLine="360"/>
        <w:rPr>
          <w:sz w:val="26"/>
        </w:rPr>
      </w:pPr>
      <w:r>
        <w:rPr>
          <w:sz w:val="26"/>
        </w:rPr>
        <w:t>Le docteur …………………… le jeune garçon.</w:t>
      </w:r>
    </w:p>
    <w:p w:rsidR="003F5E80" w:rsidRDefault="003F5E80" w:rsidP="007105AB"/>
    <w:sectPr w:rsidR="003F5E80" w:rsidSect="0052535D">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52535D"/>
    <w:rsid w:val="00200B2C"/>
    <w:rsid w:val="003B2093"/>
    <w:rsid w:val="003B34AC"/>
    <w:rsid w:val="003F5E80"/>
    <w:rsid w:val="003F6AFB"/>
    <w:rsid w:val="00446E3D"/>
    <w:rsid w:val="0052535D"/>
    <w:rsid w:val="00577736"/>
    <w:rsid w:val="005C2D66"/>
    <w:rsid w:val="007105AB"/>
    <w:rsid w:val="008B11AF"/>
    <w:rsid w:val="009D4CF2"/>
    <w:rsid w:val="009E364A"/>
    <w:rsid w:val="00B105BD"/>
    <w:rsid w:val="00CF50BB"/>
    <w:rsid w:val="00D02133"/>
    <w:rsid w:val="00DF6C61"/>
    <w:rsid w:val="00E54A12"/>
    <w:rsid w:val="00E746A3"/>
    <w:rsid w:val="00E81507"/>
    <w:rsid w:val="00F20A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5D"/>
    <w:pPr>
      <w:spacing w:after="0" w:line="240" w:lineRule="auto"/>
      <w:ind w:left="0"/>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uiPriority w:val="9"/>
    <w:qFormat/>
    <w:rsid w:val="00200B2C"/>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Titre2">
    <w:name w:val="heading 2"/>
    <w:basedOn w:val="Normal"/>
    <w:next w:val="Normal"/>
    <w:link w:val="Titre2Car"/>
    <w:uiPriority w:val="9"/>
    <w:semiHidden/>
    <w:unhideWhenUsed/>
    <w:qFormat/>
    <w:rsid w:val="00200B2C"/>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Titre3">
    <w:name w:val="heading 3"/>
    <w:basedOn w:val="Normal"/>
    <w:next w:val="Normal"/>
    <w:link w:val="Titre3Car"/>
    <w:uiPriority w:val="9"/>
    <w:semiHidden/>
    <w:unhideWhenUsed/>
    <w:qFormat/>
    <w:rsid w:val="00200B2C"/>
    <w:pPr>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Titre4">
    <w:name w:val="heading 4"/>
    <w:basedOn w:val="Normal"/>
    <w:next w:val="Normal"/>
    <w:link w:val="Titre4Car"/>
    <w:uiPriority w:val="9"/>
    <w:semiHidden/>
    <w:unhideWhenUsed/>
    <w:qFormat/>
    <w:rsid w:val="00200B2C"/>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Titre5">
    <w:name w:val="heading 5"/>
    <w:basedOn w:val="Normal"/>
    <w:next w:val="Normal"/>
    <w:link w:val="Titre5Car"/>
    <w:uiPriority w:val="9"/>
    <w:semiHidden/>
    <w:unhideWhenUsed/>
    <w:qFormat/>
    <w:rsid w:val="00200B2C"/>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Titre6">
    <w:name w:val="heading 6"/>
    <w:basedOn w:val="Normal"/>
    <w:next w:val="Normal"/>
    <w:link w:val="Titre6Car"/>
    <w:uiPriority w:val="9"/>
    <w:semiHidden/>
    <w:unhideWhenUsed/>
    <w:qFormat/>
    <w:rsid w:val="00200B2C"/>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Titre7">
    <w:name w:val="heading 7"/>
    <w:basedOn w:val="Normal"/>
    <w:next w:val="Normal"/>
    <w:link w:val="Titre7Car"/>
    <w:uiPriority w:val="9"/>
    <w:semiHidden/>
    <w:unhideWhenUsed/>
    <w:qFormat/>
    <w:rsid w:val="00200B2C"/>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Titre8">
    <w:name w:val="heading 8"/>
    <w:basedOn w:val="Normal"/>
    <w:next w:val="Normal"/>
    <w:link w:val="Titre8Car"/>
    <w:uiPriority w:val="9"/>
    <w:semiHidden/>
    <w:unhideWhenUsed/>
    <w:qFormat/>
    <w:rsid w:val="00200B2C"/>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Titre9">
    <w:name w:val="heading 9"/>
    <w:basedOn w:val="Normal"/>
    <w:next w:val="Normal"/>
    <w:link w:val="Titre9Car"/>
    <w:uiPriority w:val="9"/>
    <w:semiHidden/>
    <w:unhideWhenUsed/>
    <w:qFormat/>
    <w:rsid w:val="00200B2C"/>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0B2C"/>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200B2C"/>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200B2C"/>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200B2C"/>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200B2C"/>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200B2C"/>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200B2C"/>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200B2C"/>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200B2C"/>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200B2C"/>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Titre">
    <w:name w:val="Title"/>
    <w:next w:val="Normal"/>
    <w:link w:val="TitreCar"/>
    <w:qFormat/>
    <w:rsid w:val="00200B2C"/>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200B2C"/>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200B2C"/>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200B2C"/>
    <w:rPr>
      <w:smallCaps/>
      <w:color w:val="938953" w:themeColor="background2" w:themeShade="7F"/>
      <w:spacing w:val="5"/>
      <w:sz w:val="28"/>
      <w:szCs w:val="28"/>
    </w:rPr>
  </w:style>
  <w:style w:type="character" w:styleId="lev">
    <w:name w:val="Strong"/>
    <w:uiPriority w:val="22"/>
    <w:qFormat/>
    <w:rsid w:val="00200B2C"/>
    <w:rPr>
      <w:b/>
      <w:bCs/>
      <w:spacing w:val="0"/>
    </w:rPr>
  </w:style>
  <w:style w:type="character" w:styleId="Accentuation">
    <w:name w:val="Emphasis"/>
    <w:uiPriority w:val="20"/>
    <w:qFormat/>
    <w:rsid w:val="00200B2C"/>
    <w:rPr>
      <w:b/>
      <w:bCs/>
      <w:smallCaps/>
      <w:dstrike w:val="0"/>
      <w:color w:val="5A5A5A" w:themeColor="text1" w:themeTint="A5"/>
      <w:spacing w:val="20"/>
      <w:kern w:val="0"/>
      <w:vertAlign w:val="baseline"/>
    </w:rPr>
  </w:style>
  <w:style w:type="paragraph" w:styleId="Sansinterligne">
    <w:name w:val="No Spacing"/>
    <w:basedOn w:val="Normal"/>
    <w:uiPriority w:val="1"/>
    <w:qFormat/>
    <w:rsid w:val="00200B2C"/>
    <w:pPr>
      <w:ind w:left="2160"/>
    </w:pPr>
    <w:rPr>
      <w:rFonts w:asciiTheme="minorHAnsi" w:eastAsiaTheme="minorHAnsi" w:hAnsiTheme="minorHAnsi" w:cstheme="minorBidi"/>
      <w:color w:val="5A5A5A" w:themeColor="text1" w:themeTint="A5"/>
      <w:sz w:val="20"/>
      <w:szCs w:val="20"/>
      <w:lang w:val="en-US" w:eastAsia="en-US" w:bidi="en-US"/>
    </w:rPr>
  </w:style>
  <w:style w:type="paragraph" w:styleId="Paragraphedeliste">
    <w:name w:val="List Paragraph"/>
    <w:basedOn w:val="Normal"/>
    <w:uiPriority w:val="34"/>
    <w:qFormat/>
    <w:rsid w:val="00200B2C"/>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ion">
    <w:name w:val="Quote"/>
    <w:basedOn w:val="Normal"/>
    <w:next w:val="Normal"/>
    <w:link w:val="CitationCar"/>
    <w:uiPriority w:val="29"/>
    <w:qFormat/>
    <w:rsid w:val="00200B2C"/>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ionCar">
    <w:name w:val="Citation Car"/>
    <w:basedOn w:val="Policepardfaut"/>
    <w:link w:val="Citation"/>
    <w:uiPriority w:val="29"/>
    <w:rsid w:val="00200B2C"/>
    <w:rPr>
      <w:i/>
      <w:iCs/>
      <w:color w:val="5A5A5A" w:themeColor="text1" w:themeTint="A5"/>
      <w:sz w:val="20"/>
      <w:szCs w:val="20"/>
    </w:rPr>
  </w:style>
  <w:style w:type="paragraph" w:styleId="Citationintense">
    <w:name w:val="Intense Quote"/>
    <w:basedOn w:val="Normal"/>
    <w:next w:val="Normal"/>
    <w:link w:val="CitationintenseCar"/>
    <w:uiPriority w:val="30"/>
    <w:qFormat/>
    <w:rsid w:val="00200B2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CitationintenseCar">
    <w:name w:val="Citation intense Car"/>
    <w:basedOn w:val="Policepardfaut"/>
    <w:link w:val="Citationintense"/>
    <w:uiPriority w:val="30"/>
    <w:rsid w:val="00200B2C"/>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200B2C"/>
    <w:rPr>
      <w:smallCaps/>
      <w:dstrike w:val="0"/>
      <w:color w:val="5A5A5A" w:themeColor="text1" w:themeTint="A5"/>
      <w:vertAlign w:val="baseline"/>
    </w:rPr>
  </w:style>
  <w:style w:type="character" w:styleId="Emphaseintense">
    <w:name w:val="Intense Emphasis"/>
    <w:uiPriority w:val="21"/>
    <w:qFormat/>
    <w:rsid w:val="00200B2C"/>
    <w:rPr>
      <w:b/>
      <w:bCs/>
      <w:smallCaps/>
      <w:color w:val="4F81BD" w:themeColor="accent1"/>
      <w:spacing w:val="40"/>
    </w:rPr>
  </w:style>
  <w:style w:type="character" w:styleId="Rfrenceple">
    <w:name w:val="Subtle Reference"/>
    <w:uiPriority w:val="31"/>
    <w:qFormat/>
    <w:rsid w:val="00200B2C"/>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00B2C"/>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200B2C"/>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200B2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441</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MOLINA</dc:creator>
  <cp:lastModifiedBy>Céline MOLINA</cp:lastModifiedBy>
  <cp:revision>1</cp:revision>
  <dcterms:created xsi:type="dcterms:W3CDTF">2020-04-29T16:05:00Z</dcterms:created>
  <dcterms:modified xsi:type="dcterms:W3CDTF">2020-04-29T16:06:00Z</dcterms:modified>
</cp:coreProperties>
</file>