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86" w:rsidRPr="00E75D86" w:rsidRDefault="00E75D86" w:rsidP="00E75D86">
      <w:pPr>
        <w:shd w:val="clear" w:color="auto" w:fill="FFFFFF"/>
        <w:spacing w:after="173" w:line="240" w:lineRule="auto"/>
        <w:ind w:left="0" w:firstLine="230"/>
        <w:jc w:val="both"/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</w:pPr>
      <w:r w:rsidRPr="00E75D86">
        <w:rPr>
          <w:rFonts w:ascii="Comic Sans MS" w:eastAsia="Times New Roman" w:hAnsi="Comic Sans MS" w:cs="Times New Roman"/>
          <w:b/>
          <w:bCs/>
          <w:color w:val="141412"/>
          <w:sz w:val="28"/>
          <w:szCs w:val="28"/>
          <w:lang w:val="fr-FR" w:eastAsia="fr-FR" w:bidi="ar-SA"/>
        </w:rPr>
        <w:t>Etude de la langue :</w:t>
      </w:r>
    </w:p>
    <w:p w:rsidR="00E75D86" w:rsidRPr="00E75D86" w:rsidRDefault="00E75D86" w:rsidP="00E75D86">
      <w:pPr>
        <w:shd w:val="clear" w:color="auto" w:fill="FFFFFF"/>
        <w:spacing w:after="173" w:line="240" w:lineRule="auto"/>
        <w:ind w:left="0" w:firstLine="230"/>
        <w:jc w:val="both"/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</w:pP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>Recopier les phrases suivantes  (copier une phrase, faire le travail demandé dessus, puis sauter une ligne et copier la seconde, et ainsi de suite).</w:t>
      </w:r>
    </w:p>
    <w:p w:rsidR="00E75D86" w:rsidRPr="00E75D86" w:rsidRDefault="00E75D86" w:rsidP="00E75D86">
      <w:pPr>
        <w:shd w:val="clear" w:color="auto" w:fill="FFFFFF"/>
        <w:spacing w:after="173" w:line="240" w:lineRule="auto"/>
        <w:ind w:left="0" w:firstLine="230"/>
        <w:jc w:val="both"/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</w:pP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>-souligne en rouge le verbe conjugué, écrire son infinitif  entre parenthèse à la fin de la phrase</w:t>
      </w:r>
    </w:p>
    <w:p w:rsidR="00E75D86" w:rsidRPr="00E75D86" w:rsidRDefault="00E75D86" w:rsidP="00E75D86">
      <w:pPr>
        <w:shd w:val="clear" w:color="auto" w:fill="FFFFFF"/>
        <w:spacing w:after="173" w:line="240" w:lineRule="auto"/>
        <w:ind w:left="0" w:firstLine="230"/>
        <w:jc w:val="both"/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</w:pP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>-encadre le sujet en bleu</w:t>
      </w:r>
    </w:p>
    <w:p w:rsidR="00E75D86" w:rsidRPr="00E75D86" w:rsidRDefault="00E75D86" w:rsidP="00E75D86">
      <w:pPr>
        <w:shd w:val="clear" w:color="auto" w:fill="FFFFFF"/>
        <w:spacing w:after="173" w:line="240" w:lineRule="auto"/>
        <w:ind w:left="0" w:firstLine="230"/>
        <w:jc w:val="both"/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</w:pP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>-écrire D  (pour déterminant) et N (nom) en dessous des groupes nominaux</w:t>
      </w:r>
    </w:p>
    <w:p w:rsidR="00E75D86" w:rsidRDefault="00E75D86" w:rsidP="00E7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</w:pP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30" style="position:absolute;left:0;text-align:left;margin-left:193.45pt;margin-top:31.15pt;width:19pt;height:20.15pt;z-index:251662336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28" style="position:absolute;left:0;text-align:left;margin-left:158.3pt;margin-top:31.15pt;width:19pt;height:20.15pt;z-index:251660288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29" style="position:absolute;left:0;text-align:left;margin-left:61pt;margin-top:31.15pt;width:19pt;height:20.15pt;z-index:251661312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27" style="position:absolute;left:0;text-align:left;margin-left:-1.15pt;margin-top:31.15pt;width:19pt;height:20.15pt;z-index:251659264">
            <v:textbox>
              <w:txbxContent>
                <w:p w:rsidR="00E75D86" w:rsidRPr="00E75D86" w:rsidRDefault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26" style="position:absolute;left:0;text-align:left;margin-left:-4.6pt;margin-top:5.2pt;width:97.35pt;height:21.3pt;z-index:251658240" filled="f" strokecolor="blue"/>
        </w:pic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 xml:space="preserve">Le petit chien </w: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u w:val="single" w:color="FF0000"/>
          <w:lang w:val="fr-FR" w:eastAsia="fr-FR" w:bidi="ar-SA"/>
        </w:rPr>
        <w:t>joue</w: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 xml:space="preserve"> avec une balle.</w:t>
      </w:r>
      <w:r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 xml:space="preserve"> </w:t>
      </w:r>
      <w:r w:rsidRPr="00E75D86">
        <w:rPr>
          <w:rFonts w:ascii="Comic Sans MS" w:eastAsia="Times New Roman" w:hAnsi="Comic Sans MS" w:cs="Times New Roman"/>
          <w:color w:val="00B050"/>
          <w:sz w:val="28"/>
          <w:szCs w:val="28"/>
          <w:lang w:val="fr-FR" w:eastAsia="fr-FR" w:bidi="ar-SA"/>
        </w:rPr>
        <w:t>(jouer)</w:t>
      </w:r>
    </w:p>
    <w:p w:rsidR="00E75D86" w:rsidRPr="00E75D86" w:rsidRDefault="00E75D86" w:rsidP="00E75D86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</w:pPr>
    </w:p>
    <w:p w:rsidR="00E75D86" w:rsidRDefault="00E75D86" w:rsidP="00E7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</w:pP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45" style="position:absolute;left:0;text-align:left;margin-left:-4.6pt;margin-top:.85pt;width:81.2pt;height:19pt;z-index:251677696" filled="f" strokecolor="#0070c0"/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34" style="position:absolute;left:0;text-align:left;margin-left:150.8pt;margin-top:26.7pt;width:19pt;height:20.15pt;z-index:251666432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33" style="position:absolute;left:0;text-align:left;margin-left:122pt;margin-top:26.7pt;width:19pt;height:20.15pt;z-index:251665408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32" style="position:absolute;left:0;text-align:left;margin-left:33.9pt;margin-top:26.7pt;width:19pt;height:20.15pt;z-index:251664384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31" style="position:absolute;left:0;text-align:left;margin-left:-1.15pt;margin-top:26.7pt;width:19pt;height:20.15pt;z-index:251663360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xbxContent>
            </v:textbox>
          </v:rect>
        </w:pic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 xml:space="preserve">Les enfants </w: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u w:val="single" w:color="FF0000"/>
          <w:lang w:val="fr-FR" w:eastAsia="fr-FR" w:bidi="ar-SA"/>
        </w:rPr>
        <w:t>vont</w: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 xml:space="preserve"> à la piscine</w:t>
      </w:r>
      <w:proofErr w:type="gramStart"/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>.</w:t>
      </w:r>
      <w:r>
        <w:rPr>
          <w:rFonts w:ascii="Comic Sans MS" w:eastAsia="Times New Roman" w:hAnsi="Comic Sans MS" w:cs="Times New Roman"/>
          <w:color w:val="00B050"/>
          <w:sz w:val="28"/>
          <w:szCs w:val="28"/>
          <w:lang w:val="fr-FR" w:eastAsia="fr-FR" w:bidi="ar-SA"/>
        </w:rPr>
        <w:t>(</w:t>
      </w:r>
      <w:proofErr w:type="gramEnd"/>
      <w:r>
        <w:rPr>
          <w:rFonts w:ascii="Comic Sans MS" w:eastAsia="Times New Roman" w:hAnsi="Comic Sans MS" w:cs="Times New Roman"/>
          <w:color w:val="00B050"/>
          <w:sz w:val="28"/>
          <w:szCs w:val="28"/>
          <w:lang w:val="fr-FR" w:eastAsia="fr-FR" w:bidi="ar-SA"/>
        </w:rPr>
        <w:t>aller)</w:t>
      </w:r>
    </w:p>
    <w:p w:rsidR="00E75D86" w:rsidRPr="00E75D86" w:rsidRDefault="00E75D86" w:rsidP="00E75D86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</w:pPr>
    </w:p>
    <w:p w:rsidR="00E75D86" w:rsidRDefault="00E75D86" w:rsidP="00E7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</w:pP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46" style="position:absolute;left:0;text-align:left;margin-left:-1.15pt;margin-top:3.5pt;width:67.95pt;height:16.1pt;z-index:251678720" filled="f" strokecolor="#0070c0"/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35" style="position:absolute;left:0;text-align:left;margin-left:285.6pt;margin-top:23.65pt;width:19pt;height:20.15pt;z-index:251667456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36" style="position:absolute;left:0;text-align:left;margin-left:212.45pt;margin-top:23.65pt;width:19pt;height:20.15pt;z-index:251668480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37" style="position:absolute;left:0;text-align:left;margin-left:126.05pt;margin-top:23.65pt;width:19pt;height:20.15pt;z-index:251669504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38" style="position:absolute;left:0;text-align:left;margin-left:254.5pt;margin-top:23.65pt;width:19pt;height:20.15pt;z-index:251670528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xbxContent>
            </v:textbox>
          </v:rect>
        </w:pic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 xml:space="preserve">Paul et toi </w: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u w:val="single" w:color="FF0000"/>
          <w:lang w:val="fr-FR" w:eastAsia="fr-FR" w:bidi="ar-SA"/>
        </w:rPr>
        <w:t>finissez</w: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 xml:space="preserve"> une énorme  glace à la banane.</w:t>
      </w:r>
      <w:r>
        <w:rPr>
          <w:rFonts w:ascii="Comic Sans MS" w:eastAsia="Times New Roman" w:hAnsi="Comic Sans MS" w:cs="Times New Roman"/>
          <w:color w:val="00B050"/>
          <w:sz w:val="28"/>
          <w:szCs w:val="28"/>
          <w:lang w:val="fr-FR" w:eastAsia="fr-FR" w:bidi="ar-SA"/>
        </w:rPr>
        <w:t xml:space="preserve"> (finir)</w:t>
      </w:r>
    </w:p>
    <w:p w:rsidR="00E75D86" w:rsidRPr="00E75D86" w:rsidRDefault="00E75D86" w:rsidP="00E75D86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</w:pP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47" style="position:absolute;margin-left:-1.15pt;margin-top:32.75pt;width:35.05pt;height:23.05pt;z-index:251679744" filled="f" strokecolor="#0070c0"/>
        </w:pict>
      </w:r>
    </w:p>
    <w:p w:rsidR="00E75D86" w:rsidRDefault="00E75D86" w:rsidP="00E7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</w:pP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43" style="position:absolute;left:0;text-align:left;margin-left:177.3pt;margin-top:25.75pt;width:19pt;height:20.15pt;z-index:251675648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42" style="position:absolute;left:0;text-align:left;margin-left:289.5pt;margin-top:29.8pt;width:19pt;height:20.15pt;z-index:251674624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39" style="position:absolute;left:0;text-align:left;margin-left:84.2pt;margin-top:25.75pt;width:19pt;height:20.15pt;z-index:251671552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40" style="position:absolute;left:0;text-align:left;margin-left:251.05pt;margin-top:29.8pt;width:19pt;height:20.15pt;z-index:251672576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xbxContent>
            </v:textbox>
          </v:rect>
        </w:pic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 xml:space="preserve">Nous </w: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u w:val="single" w:color="FF0000"/>
          <w:lang w:val="fr-FR" w:eastAsia="fr-FR" w:bidi="ar-SA"/>
        </w:rPr>
        <w:t>faisons</w: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 xml:space="preserve"> les grandes courses pour les vacances.</w:t>
      </w:r>
      <w:r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 xml:space="preserve"> </w:t>
      </w:r>
      <w:r>
        <w:rPr>
          <w:rFonts w:ascii="Comic Sans MS" w:eastAsia="Times New Roman" w:hAnsi="Comic Sans MS" w:cs="Times New Roman"/>
          <w:color w:val="00B050"/>
          <w:sz w:val="28"/>
          <w:szCs w:val="28"/>
          <w:lang w:val="fr-FR" w:eastAsia="fr-FR" w:bidi="ar-SA"/>
        </w:rPr>
        <w:t>(faire)</w:t>
      </w:r>
    </w:p>
    <w:p w:rsidR="00E75D86" w:rsidRPr="00E75D86" w:rsidRDefault="00E75D86" w:rsidP="00E75D86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</w:pPr>
    </w:p>
    <w:p w:rsidR="00E75D86" w:rsidRPr="00E75D86" w:rsidRDefault="00E75D86" w:rsidP="00E7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</w:pP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48" style="position:absolute;left:0;text-align:left;margin-left:-4.6pt;margin-top:.25pt;width:22.45pt;height:23pt;z-index:251680768" filled="f" strokecolor="#0070c0"/>
        </w:pic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 xml:space="preserve">Je </w: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u w:val="single" w:color="FF0000"/>
          <w:lang w:val="fr-FR" w:eastAsia="fr-FR" w:bidi="ar-SA"/>
        </w:rPr>
        <w:t>viens</w: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 xml:space="preserve"> de découvrir que tu</w: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u w:val="single" w:color="FF0000"/>
          <w:lang w:val="fr-FR" w:eastAsia="fr-FR" w:bidi="ar-SA"/>
        </w:rPr>
        <w:t xml:space="preserve"> aimes</w:t>
      </w:r>
      <w:r w:rsidRPr="00E75D86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 xml:space="preserve"> le chocolat.</w:t>
      </w:r>
      <w:r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 xml:space="preserve"> </w:t>
      </w:r>
      <w:r>
        <w:rPr>
          <w:rFonts w:ascii="Comic Sans MS" w:eastAsia="Times New Roman" w:hAnsi="Comic Sans MS" w:cs="Times New Roman"/>
          <w:color w:val="00B050"/>
          <w:sz w:val="28"/>
          <w:szCs w:val="28"/>
          <w:lang w:val="fr-FR" w:eastAsia="fr-FR" w:bidi="ar-SA"/>
        </w:rPr>
        <w:t>(venir) – (aimer)</w:t>
      </w:r>
    </w:p>
    <w:p w:rsidR="003F5E80" w:rsidRPr="00E75D86" w:rsidRDefault="00E75D86" w:rsidP="007105AB">
      <w:pPr>
        <w:spacing w:after="0"/>
        <w:ind w:left="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44" style="position:absolute;margin-left:262.55pt;margin-top:1.25pt;width:19pt;height:20.15pt;z-index:251676672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41" style="position:absolute;margin-left:225.7pt;margin-top:1.25pt;width:19pt;height:20.15pt;z-index:251673600">
            <v:textbox>
              <w:txbxContent>
                <w:p w:rsidR="00E75D86" w:rsidRPr="00E75D86" w:rsidRDefault="00E75D86" w:rsidP="00E75D8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xbxContent>
            </v:textbox>
          </v:rect>
        </w:pict>
      </w:r>
    </w:p>
    <w:sectPr w:rsidR="003F5E80" w:rsidRPr="00E75D86" w:rsidSect="003F6A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72FC"/>
    <w:multiLevelType w:val="multilevel"/>
    <w:tmpl w:val="FC168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75D86"/>
    <w:rsid w:val="001630E5"/>
    <w:rsid w:val="00200B2C"/>
    <w:rsid w:val="003B34AC"/>
    <w:rsid w:val="003F5E80"/>
    <w:rsid w:val="003F6AFB"/>
    <w:rsid w:val="00446E3D"/>
    <w:rsid w:val="00577736"/>
    <w:rsid w:val="005C2D66"/>
    <w:rsid w:val="007105AB"/>
    <w:rsid w:val="008B11AF"/>
    <w:rsid w:val="009B4DD3"/>
    <w:rsid w:val="009D4CF2"/>
    <w:rsid w:val="009E364A"/>
    <w:rsid w:val="00B105BD"/>
    <w:rsid w:val="00CF50BB"/>
    <w:rsid w:val="00DF6C61"/>
    <w:rsid w:val="00E54A12"/>
    <w:rsid w:val="00E746A3"/>
    <w:rsid w:val="00E75D86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75D8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2020-04-29T14:36:00Z</dcterms:created>
  <dcterms:modified xsi:type="dcterms:W3CDTF">2020-04-29T14:43:00Z</dcterms:modified>
</cp:coreProperties>
</file>